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5A887" w14:textId="53100F5A" w:rsidR="00816B6E" w:rsidRPr="00D8377E" w:rsidRDefault="00D81857" w:rsidP="003F7AB7">
      <w:pPr>
        <w:pStyle w:val="Annexetitle"/>
        <w:rPr>
          <w:sz w:val="24"/>
          <w:szCs w:val="24"/>
        </w:rPr>
      </w:pPr>
      <w:r w:rsidRPr="00D8377E">
        <w:rPr>
          <w:sz w:val="24"/>
          <w:szCs w:val="24"/>
        </w:rPr>
        <w:t>ANNEX II: TERMS OF REFERENCE</w:t>
      </w:r>
      <w:r w:rsidR="0061269A" w:rsidRPr="00D8377E">
        <w:rPr>
          <w:sz w:val="24"/>
          <w:szCs w:val="24"/>
        </w:rPr>
        <w:t xml:space="preserve"> </w:t>
      </w:r>
    </w:p>
    <w:p w14:paraId="2A29D5F9" w14:textId="77777777" w:rsidR="003F7AB7" w:rsidRPr="00D8377E" w:rsidRDefault="003F7AB7" w:rsidP="003F7AB7">
      <w:pPr>
        <w:rPr>
          <w:sz w:val="24"/>
          <w:szCs w:val="24"/>
        </w:rPr>
      </w:pPr>
    </w:p>
    <w:p w14:paraId="505DA931" w14:textId="732015B9" w:rsidR="00DA4A47" w:rsidRDefault="009D2CAF">
      <w:pPr>
        <w:pStyle w:val="TOC1"/>
        <w:rPr>
          <w:rFonts w:asciiTheme="minorHAnsi" w:eastAsiaTheme="minorEastAsia" w:hAnsiTheme="minorHAnsi" w:cstheme="minorBidi"/>
          <w:b w:val="0"/>
          <w:caps w:val="0"/>
          <w:noProof/>
          <w:sz w:val="22"/>
          <w:szCs w:val="22"/>
          <w:lang w:val="en-US"/>
        </w:rPr>
      </w:pPr>
      <w:r w:rsidRPr="00D8377E">
        <w:rPr>
          <w:smallCaps/>
        </w:rPr>
        <w:fldChar w:fldCharType="begin"/>
      </w:r>
      <w:r w:rsidRPr="00D8377E">
        <w:rPr>
          <w:smallCaps/>
        </w:rPr>
        <w:instrText xml:space="preserve"> TOC \o "1-2" </w:instrText>
      </w:r>
      <w:r w:rsidRPr="00D8377E">
        <w:rPr>
          <w:smallCaps/>
        </w:rPr>
        <w:fldChar w:fldCharType="separate"/>
      </w:r>
      <w:bookmarkStart w:id="0" w:name="_GoBack"/>
      <w:bookmarkEnd w:id="0"/>
      <w:r w:rsidR="00DA4A47">
        <w:rPr>
          <w:noProof/>
        </w:rPr>
        <w:t>1.</w:t>
      </w:r>
      <w:r w:rsidR="00DA4A47">
        <w:rPr>
          <w:rFonts w:asciiTheme="minorHAnsi" w:eastAsiaTheme="minorEastAsia" w:hAnsiTheme="minorHAnsi" w:cstheme="minorBidi"/>
          <w:b w:val="0"/>
          <w:caps w:val="0"/>
          <w:noProof/>
          <w:sz w:val="22"/>
          <w:szCs w:val="22"/>
          <w:lang w:val="en-US"/>
        </w:rPr>
        <w:tab/>
      </w:r>
      <w:r w:rsidR="00DA4A47">
        <w:rPr>
          <w:noProof/>
        </w:rPr>
        <w:t>BACKGROUND INFORMATION</w:t>
      </w:r>
      <w:r w:rsidR="00DA4A47">
        <w:rPr>
          <w:noProof/>
        </w:rPr>
        <w:tab/>
      </w:r>
      <w:r w:rsidR="00DA4A47">
        <w:rPr>
          <w:noProof/>
        </w:rPr>
        <w:fldChar w:fldCharType="begin"/>
      </w:r>
      <w:r w:rsidR="00DA4A47">
        <w:rPr>
          <w:noProof/>
        </w:rPr>
        <w:instrText xml:space="preserve"> PAGEREF _Toc162887270 \h </w:instrText>
      </w:r>
      <w:r w:rsidR="00DA4A47">
        <w:rPr>
          <w:noProof/>
        </w:rPr>
      </w:r>
      <w:r w:rsidR="00DA4A47">
        <w:rPr>
          <w:noProof/>
        </w:rPr>
        <w:fldChar w:fldCharType="separate"/>
      </w:r>
      <w:r w:rsidR="00DA4A47">
        <w:rPr>
          <w:noProof/>
        </w:rPr>
        <w:t>2</w:t>
      </w:r>
      <w:r w:rsidR="00DA4A47">
        <w:rPr>
          <w:noProof/>
        </w:rPr>
        <w:fldChar w:fldCharType="end"/>
      </w:r>
    </w:p>
    <w:p w14:paraId="3430990A" w14:textId="06658029" w:rsidR="00DA4A47" w:rsidRDefault="00DA4A47">
      <w:pPr>
        <w:pStyle w:val="TOC2"/>
        <w:tabs>
          <w:tab w:val="left" w:pos="1077"/>
        </w:tabs>
        <w:rPr>
          <w:rFonts w:asciiTheme="minorHAnsi" w:eastAsiaTheme="minorEastAsia" w:hAnsiTheme="minorHAnsi" w:cstheme="minorBidi"/>
          <w:noProof/>
          <w:szCs w:val="22"/>
          <w:lang w:val="en-US"/>
        </w:rPr>
      </w:pPr>
      <w:r w:rsidRPr="009E61BD">
        <w:rPr>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noProof/>
          <w:szCs w:val="22"/>
          <w:lang w:val="en-US"/>
        </w:rPr>
        <w:tab/>
      </w:r>
      <w:r>
        <w:rPr>
          <w:noProof/>
        </w:rPr>
        <w:t>Partner country</w:t>
      </w:r>
      <w:r>
        <w:rPr>
          <w:noProof/>
        </w:rPr>
        <w:tab/>
      </w:r>
      <w:r>
        <w:rPr>
          <w:noProof/>
        </w:rPr>
        <w:fldChar w:fldCharType="begin"/>
      </w:r>
      <w:r>
        <w:rPr>
          <w:noProof/>
        </w:rPr>
        <w:instrText xml:space="preserve"> PAGEREF _Toc162887271 \h </w:instrText>
      </w:r>
      <w:r>
        <w:rPr>
          <w:noProof/>
        </w:rPr>
      </w:r>
      <w:r>
        <w:rPr>
          <w:noProof/>
        </w:rPr>
        <w:fldChar w:fldCharType="separate"/>
      </w:r>
      <w:r>
        <w:rPr>
          <w:noProof/>
        </w:rPr>
        <w:t>2</w:t>
      </w:r>
      <w:r>
        <w:rPr>
          <w:noProof/>
        </w:rPr>
        <w:fldChar w:fldCharType="end"/>
      </w:r>
    </w:p>
    <w:p w14:paraId="476BDF1D" w14:textId="2F6147FF" w:rsidR="00DA4A47" w:rsidRDefault="00DA4A47">
      <w:pPr>
        <w:pStyle w:val="TOC2"/>
        <w:tabs>
          <w:tab w:val="left" w:pos="1077"/>
        </w:tabs>
        <w:rPr>
          <w:rFonts w:asciiTheme="minorHAnsi" w:eastAsiaTheme="minorEastAsia" w:hAnsiTheme="minorHAnsi" w:cstheme="minorBidi"/>
          <w:noProof/>
          <w:szCs w:val="22"/>
          <w:lang w:val="en-US"/>
        </w:rPr>
      </w:pPr>
      <w:r w:rsidRPr="009E61BD">
        <w:rPr>
          <w:noProof/>
          <w:color w:val="000000"/>
          <w14:scene3d>
            <w14:camera w14:prst="orthographicFront"/>
            <w14:lightRig w14:rig="threePt" w14:dir="t">
              <w14:rot w14:lat="0" w14:lon="0" w14:rev="0"/>
            </w14:lightRig>
          </w14:scene3d>
        </w:rPr>
        <w:t>1.2.</w:t>
      </w:r>
      <w:r>
        <w:rPr>
          <w:rFonts w:asciiTheme="minorHAnsi" w:eastAsiaTheme="minorEastAsia" w:hAnsiTheme="minorHAnsi" w:cstheme="minorBidi"/>
          <w:noProof/>
          <w:szCs w:val="22"/>
          <w:lang w:val="en-US"/>
        </w:rPr>
        <w:tab/>
      </w:r>
      <w:r>
        <w:rPr>
          <w:noProof/>
        </w:rPr>
        <w:t>Contracting authority</w:t>
      </w:r>
      <w:r>
        <w:rPr>
          <w:noProof/>
        </w:rPr>
        <w:tab/>
      </w:r>
      <w:r>
        <w:rPr>
          <w:noProof/>
        </w:rPr>
        <w:fldChar w:fldCharType="begin"/>
      </w:r>
      <w:r>
        <w:rPr>
          <w:noProof/>
        </w:rPr>
        <w:instrText xml:space="preserve"> PAGEREF _Toc162887272 \h </w:instrText>
      </w:r>
      <w:r>
        <w:rPr>
          <w:noProof/>
        </w:rPr>
      </w:r>
      <w:r>
        <w:rPr>
          <w:noProof/>
        </w:rPr>
        <w:fldChar w:fldCharType="separate"/>
      </w:r>
      <w:r>
        <w:rPr>
          <w:noProof/>
        </w:rPr>
        <w:t>2</w:t>
      </w:r>
      <w:r>
        <w:rPr>
          <w:noProof/>
        </w:rPr>
        <w:fldChar w:fldCharType="end"/>
      </w:r>
    </w:p>
    <w:p w14:paraId="105B2425" w14:textId="1697E044" w:rsidR="00DA4A47" w:rsidRDefault="00DA4A47">
      <w:pPr>
        <w:pStyle w:val="TOC2"/>
        <w:tabs>
          <w:tab w:val="left" w:pos="1077"/>
        </w:tabs>
        <w:rPr>
          <w:rFonts w:asciiTheme="minorHAnsi" w:eastAsiaTheme="minorEastAsia" w:hAnsiTheme="minorHAnsi" w:cstheme="minorBidi"/>
          <w:noProof/>
          <w:szCs w:val="22"/>
          <w:lang w:val="en-US"/>
        </w:rPr>
      </w:pPr>
      <w:r w:rsidRPr="009E61BD">
        <w:rPr>
          <w:noProof/>
          <w:color w:val="000000"/>
          <w14:scene3d>
            <w14:camera w14:prst="orthographicFront"/>
            <w14:lightRig w14:rig="threePt" w14:dir="t">
              <w14:rot w14:lat="0" w14:lon="0" w14:rev="0"/>
            </w14:lightRig>
          </w14:scene3d>
        </w:rPr>
        <w:t>1.3.</w:t>
      </w:r>
      <w:r>
        <w:rPr>
          <w:rFonts w:asciiTheme="minorHAnsi" w:eastAsiaTheme="minorEastAsia" w:hAnsiTheme="minorHAnsi" w:cstheme="minorBidi"/>
          <w:noProof/>
          <w:szCs w:val="22"/>
          <w:lang w:val="en-US"/>
        </w:rPr>
        <w:tab/>
      </w:r>
      <w:r>
        <w:rPr>
          <w:noProof/>
        </w:rPr>
        <w:t>Current situation in the sector</w:t>
      </w:r>
      <w:r>
        <w:rPr>
          <w:noProof/>
        </w:rPr>
        <w:tab/>
      </w:r>
      <w:r>
        <w:rPr>
          <w:noProof/>
        </w:rPr>
        <w:fldChar w:fldCharType="begin"/>
      </w:r>
      <w:r>
        <w:rPr>
          <w:noProof/>
        </w:rPr>
        <w:instrText xml:space="preserve"> PAGEREF _Toc162887273 \h </w:instrText>
      </w:r>
      <w:r>
        <w:rPr>
          <w:noProof/>
        </w:rPr>
      </w:r>
      <w:r>
        <w:rPr>
          <w:noProof/>
        </w:rPr>
        <w:fldChar w:fldCharType="separate"/>
      </w:r>
      <w:r>
        <w:rPr>
          <w:noProof/>
        </w:rPr>
        <w:t>2</w:t>
      </w:r>
      <w:r>
        <w:rPr>
          <w:noProof/>
        </w:rPr>
        <w:fldChar w:fldCharType="end"/>
      </w:r>
    </w:p>
    <w:p w14:paraId="1386534B" w14:textId="23F6EF01" w:rsidR="00DA4A47" w:rsidRDefault="00DA4A47">
      <w:pPr>
        <w:pStyle w:val="TOC2"/>
        <w:tabs>
          <w:tab w:val="left" w:pos="1077"/>
        </w:tabs>
        <w:rPr>
          <w:rFonts w:asciiTheme="minorHAnsi" w:eastAsiaTheme="minorEastAsia" w:hAnsiTheme="minorHAnsi" w:cstheme="minorBidi"/>
          <w:noProof/>
          <w:szCs w:val="22"/>
          <w:lang w:val="en-US"/>
        </w:rPr>
      </w:pPr>
      <w:r w:rsidRPr="009E61BD">
        <w:rPr>
          <w:noProof/>
          <w:color w:val="000000"/>
          <w14:scene3d>
            <w14:camera w14:prst="orthographicFront"/>
            <w14:lightRig w14:rig="threePt" w14:dir="t">
              <w14:rot w14:lat="0" w14:lon="0" w14:rev="0"/>
            </w14:lightRig>
          </w14:scene3d>
        </w:rPr>
        <w:t>1.4.</w:t>
      </w:r>
      <w:r>
        <w:rPr>
          <w:rFonts w:asciiTheme="minorHAnsi" w:eastAsiaTheme="minorEastAsia" w:hAnsiTheme="minorHAnsi" w:cstheme="minorBidi"/>
          <w:noProof/>
          <w:szCs w:val="22"/>
          <w:lang w:val="en-US"/>
        </w:rPr>
        <w:tab/>
      </w:r>
      <w:r>
        <w:rPr>
          <w:noProof/>
        </w:rPr>
        <w:t>Related programmes and other donor activities</w:t>
      </w:r>
      <w:r>
        <w:rPr>
          <w:noProof/>
        </w:rPr>
        <w:tab/>
      </w:r>
      <w:r>
        <w:rPr>
          <w:noProof/>
        </w:rPr>
        <w:fldChar w:fldCharType="begin"/>
      </w:r>
      <w:r>
        <w:rPr>
          <w:noProof/>
        </w:rPr>
        <w:instrText xml:space="preserve"> PAGEREF _Toc162887274 \h </w:instrText>
      </w:r>
      <w:r>
        <w:rPr>
          <w:noProof/>
        </w:rPr>
      </w:r>
      <w:r>
        <w:rPr>
          <w:noProof/>
        </w:rPr>
        <w:fldChar w:fldCharType="separate"/>
      </w:r>
      <w:r>
        <w:rPr>
          <w:noProof/>
        </w:rPr>
        <w:t>2</w:t>
      </w:r>
      <w:r>
        <w:rPr>
          <w:noProof/>
        </w:rPr>
        <w:fldChar w:fldCharType="end"/>
      </w:r>
    </w:p>
    <w:p w14:paraId="23363266" w14:textId="677AC3A3" w:rsidR="00DA4A47" w:rsidRDefault="00DA4A47">
      <w:pPr>
        <w:pStyle w:val="TOC1"/>
        <w:rPr>
          <w:rFonts w:asciiTheme="minorHAnsi" w:eastAsiaTheme="minorEastAsia" w:hAnsiTheme="minorHAnsi" w:cstheme="minorBidi"/>
          <w:b w:val="0"/>
          <w:caps w:val="0"/>
          <w:noProof/>
          <w:sz w:val="22"/>
          <w:szCs w:val="22"/>
          <w:lang w:val="en-US"/>
        </w:rPr>
      </w:pPr>
      <w:r>
        <w:rPr>
          <w:noProof/>
        </w:rPr>
        <w:t>2.</w:t>
      </w:r>
      <w:r>
        <w:rPr>
          <w:rFonts w:asciiTheme="minorHAnsi" w:eastAsiaTheme="minorEastAsia" w:hAnsiTheme="minorHAnsi" w:cstheme="minorBidi"/>
          <w:b w:val="0"/>
          <w:caps w:val="0"/>
          <w:noProof/>
          <w:sz w:val="22"/>
          <w:szCs w:val="22"/>
          <w:lang w:val="en-US"/>
        </w:rPr>
        <w:tab/>
      </w:r>
      <w:r>
        <w:rPr>
          <w:noProof/>
        </w:rPr>
        <w:t>OBJECTIVES &amp; EXPECTED OUTPUTS</w:t>
      </w:r>
      <w:r>
        <w:rPr>
          <w:noProof/>
        </w:rPr>
        <w:tab/>
      </w:r>
      <w:r>
        <w:rPr>
          <w:noProof/>
        </w:rPr>
        <w:fldChar w:fldCharType="begin"/>
      </w:r>
      <w:r>
        <w:rPr>
          <w:noProof/>
        </w:rPr>
        <w:instrText xml:space="preserve"> PAGEREF _Toc162887275 \h </w:instrText>
      </w:r>
      <w:r>
        <w:rPr>
          <w:noProof/>
        </w:rPr>
      </w:r>
      <w:r>
        <w:rPr>
          <w:noProof/>
        </w:rPr>
        <w:fldChar w:fldCharType="separate"/>
      </w:r>
      <w:r>
        <w:rPr>
          <w:noProof/>
        </w:rPr>
        <w:t>2</w:t>
      </w:r>
      <w:r>
        <w:rPr>
          <w:noProof/>
        </w:rPr>
        <w:fldChar w:fldCharType="end"/>
      </w:r>
    </w:p>
    <w:p w14:paraId="713837D6" w14:textId="60034199" w:rsidR="00DA4A47" w:rsidRDefault="00DA4A47">
      <w:pPr>
        <w:pStyle w:val="TOC2"/>
        <w:tabs>
          <w:tab w:val="left" w:pos="1077"/>
        </w:tabs>
        <w:rPr>
          <w:rFonts w:asciiTheme="minorHAnsi" w:eastAsiaTheme="minorEastAsia" w:hAnsiTheme="minorHAnsi" w:cstheme="minorBidi"/>
          <w:noProof/>
          <w:szCs w:val="22"/>
          <w:lang w:val="en-US"/>
        </w:rPr>
      </w:pPr>
      <w:r w:rsidRPr="009E61BD">
        <w:rPr>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noProof/>
          <w:szCs w:val="22"/>
          <w:lang w:val="en-US"/>
        </w:rPr>
        <w:tab/>
      </w:r>
      <w:r>
        <w:rPr>
          <w:noProof/>
        </w:rPr>
        <w:t>Overall objective</w:t>
      </w:r>
      <w:r>
        <w:rPr>
          <w:noProof/>
        </w:rPr>
        <w:tab/>
      </w:r>
      <w:r>
        <w:rPr>
          <w:noProof/>
        </w:rPr>
        <w:fldChar w:fldCharType="begin"/>
      </w:r>
      <w:r>
        <w:rPr>
          <w:noProof/>
        </w:rPr>
        <w:instrText xml:space="preserve"> PAGEREF _Toc162887276 \h </w:instrText>
      </w:r>
      <w:r>
        <w:rPr>
          <w:noProof/>
        </w:rPr>
      </w:r>
      <w:r>
        <w:rPr>
          <w:noProof/>
        </w:rPr>
        <w:fldChar w:fldCharType="separate"/>
      </w:r>
      <w:r>
        <w:rPr>
          <w:noProof/>
        </w:rPr>
        <w:t>2</w:t>
      </w:r>
      <w:r>
        <w:rPr>
          <w:noProof/>
        </w:rPr>
        <w:fldChar w:fldCharType="end"/>
      </w:r>
    </w:p>
    <w:p w14:paraId="14C30335" w14:textId="5CCD894B" w:rsidR="00DA4A47" w:rsidRDefault="00DA4A47">
      <w:pPr>
        <w:pStyle w:val="TOC2"/>
        <w:tabs>
          <w:tab w:val="left" w:pos="1077"/>
        </w:tabs>
        <w:rPr>
          <w:rFonts w:asciiTheme="minorHAnsi" w:eastAsiaTheme="minorEastAsia" w:hAnsiTheme="minorHAnsi" w:cstheme="minorBidi"/>
          <w:noProof/>
          <w:szCs w:val="22"/>
          <w:lang w:val="en-US"/>
        </w:rPr>
      </w:pPr>
      <w:r w:rsidRPr="009E61BD">
        <w:rPr>
          <w:noProof/>
          <w:color w:val="000000"/>
          <w14:scene3d>
            <w14:camera w14:prst="orthographicFront"/>
            <w14:lightRig w14:rig="threePt" w14:dir="t">
              <w14:rot w14:lat="0" w14:lon="0" w14:rev="0"/>
            </w14:lightRig>
          </w14:scene3d>
        </w:rPr>
        <w:t>2.2.</w:t>
      </w:r>
      <w:r>
        <w:rPr>
          <w:rFonts w:asciiTheme="minorHAnsi" w:eastAsiaTheme="minorEastAsia" w:hAnsiTheme="minorHAnsi" w:cstheme="minorBidi"/>
          <w:noProof/>
          <w:szCs w:val="22"/>
          <w:lang w:val="en-US"/>
        </w:rPr>
        <w:tab/>
      </w:r>
      <w:r>
        <w:rPr>
          <w:noProof/>
        </w:rPr>
        <w:t>Expected outputs to be achieved by the contractor</w:t>
      </w:r>
      <w:r>
        <w:rPr>
          <w:noProof/>
        </w:rPr>
        <w:tab/>
      </w:r>
      <w:r>
        <w:rPr>
          <w:noProof/>
        </w:rPr>
        <w:fldChar w:fldCharType="begin"/>
      </w:r>
      <w:r>
        <w:rPr>
          <w:noProof/>
        </w:rPr>
        <w:instrText xml:space="preserve"> PAGEREF _Toc162887277 \h </w:instrText>
      </w:r>
      <w:r>
        <w:rPr>
          <w:noProof/>
        </w:rPr>
      </w:r>
      <w:r>
        <w:rPr>
          <w:noProof/>
        </w:rPr>
        <w:fldChar w:fldCharType="separate"/>
      </w:r>
      <w:r>
        <w:rPr>
          <w:noProof/>
        </w:rPr>
        <w:t>2</w:t>
      </w:r>
      <w:r>
        <w:rPr>
          <w:noProof/>
        </w:rPr>
        <w:fldChar w:fldCharType="end"/>
      </w:r>
    </w:p>
    <w:p w14:paraId="185EC27A" w14:textId="3855F8AC" w:rsidR="00DA4A47" w:rsidRDefault="00DA4A47">
      <w:pPr>
        <w:pStyle w:val="TOC1"/>
        <w:rPr>
          <w:rFonts w:asciiTheme="minorHAnsi" w:eastAsiaTheme="minorEastAsia" w:hAnsiTheme="minorHAnsi" w:cstheme="minorBidi"/>
          <w:b w:val="0"/>
          <w:caps w:val="0"/>
          <w:noProof/>
          <w:sz w:val="22"/>
          <w:szCs w:val="22"/>
          <w:lang w:val="en-US"/>
        </w:rPr>
      </w:pPr>
      <w:r>
        <w:rPr>
          <w:noProof/>
        </w:rPr>
        <w:t>3.</w:t>
      </w:r>
      <w:r>
        <w:rPr>
          <w:rFonts w:asciiTheme="minorHAnsi" w:eastAsiaTheme="minorEastAsia" w:hAnsiTheme="minorHAnsi" w:cstheme="minorBidi"/>
          <w:b w:val="0"/>
          <w:caps w:val="0"/>
          <w:noProof/>
          <w:sz w:val="22"/>
          <w:szCs w:val="22"/>
          <w:lang w:val="en-US"/>
        </w:rPr>
        <w:tab/>
      </w:r>
      <w:r>
        <w:rPr>
          <w:noProof/>
        </w:rPr>
        <w:t>SCOPE OF THE WORK</w:t>
      </w:r>
      <w:r>
        <w:rPr>
          <w:noProof/>
        </w:rPr>
        <w:tab/>
      </w:r>
      <w:r>
        <w:rPr>
          <w:noProof/>
        </w:rPr>
        <w:fldChar w:fldCharType="begin"/>
      </w:r>
      <w:r>
        <w:rPr>
          <w:noProof/>
        </w:rPr>
        <w:instrText xml:space="preserve"> PAGEREF _Toc162887278 \h </w:instrText>
      </w:r>
      <w:r>
        <w:rPr>
          <w:noProof/>
        </w:rPr>
      </w:r>
      <w:r>
        <w:rPr>
          <w:noProof/>
        </w:rPr>
        <w:fldChar w:fldCharType="separate"/>
      </w:r>
      <w:r>
        <w:rPr>
          <w:noProof/>
        </w:rPr>
        <w:t>3</w:t>
      </w:r>
      <w:r>
        <w:rPr>
          <w:noProof/>
        </w:rPr>
        <w:fldChar w:fldCharType="end"/>
      </w:r>
    </w:p>
    <w:p w14:paraId="06577AF8" w14:textId="0C06C293" w:rsidR="00DA4A47" w:rsidRDefault="00DA4A47">
      <w:pPr>
        <w:pStyle w:val="TOC2"/>
        <w:tabs>
          <w:tab w:val="left" w:pos="1077"/>
        </w:tabs>
        <w:rPr>
          <w:rFonts w:asciiTheme="minorHAnsi" w:eastAsiaTheme="minorEastAsia" w:hAnsiTheme="minorHAnsi" w:cstheme="minorBidi"/>
          <w:noProof/>
          <w:szCs w:val="22"/>
          <w:lang w:val="en-US"/>
        </w:rPr>
      </w:pPr>
      <w:r w:rsidRPr="009E61BD">
        <w:rPr>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noProof/>
          <w:szCs w:val="22"/>
          <w:lang w:val="en-US"/>
        </w:rPr>
        <w:tab/>
      </w:r>
      <w:r>
        <w:rPr>
          <w:noProof/>
        </w:rPr>
        <w:t>General</w:t>
      </w:r>
      <w:r>
        <w:rPr>
          <w:noProof/>
        </w:rPr>
        <w:tab/>
      </w:r>
      <w:r>
        <w:rPr>
          <w:noProof/>
        </w:rPr>
        <w:fldChar w:fldCharType="begin"/>
      </w:r>
      <w:r>
        <w:rPr>
          <w:noProof/>
        </w:rPr>
        <w:instrText xml:space="preserve"> PAGEREF _Toc162887279 \h </w:instrText>
      </w:r>
      <w:r>
        <w:rPr>
          <w:noProof/>
        </w:rPr>
      </w:r>
      <w:r>
        <w:rPr>
          <w:noProof/>
        </w:rPr>
        <w:fldChar w:fldCharType="separate"/>
      </w:r>
      <w:r>
        <w:rPr>
          <w:noProof/>
        </w:rPr>
        <w:t>3</w:t>
      </w:r>
      <w:r>
        <w:rPr>
          <w:noProof/>
        </w:rPr>
        <w:fldChar w:fldCharType="end"/>
      </w:r>
    </w:p>
    <w:p w14:paraId="65153BDB" w14:textId="13D94F33" w:rsidR="00DA4A47" w:rsidRDefault="00DA4A47">
      <w:pPr>
        <w:pStyle w:val="TOC2"/>
        <w:tabs>
          <w:tab w:val="left" w:pos="1077"/>
        </w:tabs>
        <w:rPr>
          <w:rFonts w:asciiTheme="minorHAnsi" w:eastAsiaTheme="minorEastAsia" w:hAnsiTheme="minorHAnsi" w:cstheme="minorBidi"/>
          <w:noProof/>
          <w:szCs w:val="22"/>
          <w:lang w:val="en-US"/>
        </w:rPr>
      </w:pPr>
      <w:r w:rsidRPr="009E61BD">
        <w:rPr>
          <w:noProof/>
          <w:color w:val="000000"/>
          <w14:scene3d>
            <w14:camera w14:prst="orthographicFront"/>
            <w14:lightRig w14:rig="threePt" w14:dir="t">
              <w14:rot w14:lat="0" w14:lon="0" w14:rev="0"/>
            </w14:lightRig>
          </w14:scene3d>
        </w:rPr>
        <w:t>3.2.</w:t>
      </w:r>
      <w:r>
        <w:rPr>
          <w:rFonts w:asciiTheme="minorHAnsi" w:eastAsiaTheme="minorEastAsia" w:hAnsiTheme="minorHAnsi" w:cstheme="minorBidi"/>
          <w:noProof/>
          <w:szCs w:val="22"/>
          <w:lang w:val="en-US"/>
        </w:rPr>
        <w:tab/>
      </w:r>
      <w:r>
        <w:rPr>
          <w:noProof/>
        </w:rPr>
        <w:t>Specific work</w:t>
      </w:r>
      <w:r>
        <w:rPr>
          <w:noProof/>
        </w:rPr>
        <w:tab/>
      </w:r>
      <w:r>
        <w:rPr>
          <w:noProof/>
        </w:rPr>
        <w:fldChar w:fldCharType="begin"/>
      </w:r>
      <w:r>
        <w:rPr>
          <w:noProof/>
        </w:rPr>
        <w:instrText xml:space="preserve"> PAGEREF _Toc162887280 \h </w:instrText>
      </w:r>
      <w:r>
        <w:rPr>
          <w:noProof/>
        </w:rPr>
      </w:r>
      <w:r>
        <w:rPr>
          <w:noProof/>
        </w:rPr>
        <w:fldChar w:fldCharType="separate"/>
      </w:r>
      <w:r>
        <w:rPr>
          <w:noProof/>
        </w:rPr>
        <w:t>3</w:t>
      </w:r>
      <w:r>
        <w:rPr>
          <w:noProof/>
        </w:rPr>
        <w:fldChar w:fldCharType="end"/>
      </w:r>
    </w:p>
    <w:p w14:paraId="7AA63080" w14:textId="119B0AC5" w:rsidR="00DA4A47" w:rsidRDefault="00DA4A47">
      <w:pPr>
        <w:pStyle w:val="TOC1"/>
        <w:rPr>
          <w:rFonts w:asciiTheme="minorHAnsi" w:eastAsiaTheme="minorEastAsia" w:hAnsiTheme="minorHAnsi" w:cstheme="minorBidi"/>
          <w:b w:val="0"/>
          <w:caps w:val="0"/>
          <w:noProof/>
          <w:sz w:val="22"/>
          <w:szCs w:val="22"/>
          <w:lang w:val="en-US"/>
        </w:rPr>
      </w:pPr>
      <w:r>
        <w:rPr>
          <w:noProof/>
        </w:rPr>
        <w:t>4.</w:t>
      </w:r>
      <w:r>
        <w:rPr>
          <w:rFonts w:asciiTheme="minorHAnsi" w:eastAsiaTheme="minorEastAsia" w:hAnsiTheme="minorHAnsi" w:cstheme="minorBidi"/>
          <w:b w:val="0"/>
          <w:caps w:val="0"/>
          <w:noProof/>
          <w:sz w:val="22"/>
          <w:szCs w:val="22"/>
          <w:lang w:val="en-US"/>
        </w:rPr>
        <w:tab/>
      </w:r>
      <w:r>
        <w:rPr>
          <w:noProof/>
        </w:rPr>
        <w:t>LOGISTICS AND TIMING</w:t>
      </w:r>
      <w:r>
        <w:rPr>
          <w:noProof/>
        </w:rPr>
        <w:tab/>
      </w:r>
      <w:r>
        <w:rPr>
          <w:noProof/>
        </w:rPr>
        <w:fldChar w:fldCharType="begin"/>
      </w:r>
      <w:r>
        <w:rPr>
          <w:noProof/>
        </w:rPr>
        <w:instrText xml:space="preserve"> PAGEREF _Toc162887281 \h </w:instrText>
      </w:r>
      <w:r>
        <w:rPr>
          <w:noProof/>
        </w:rPr>
      </w:r>
      <w:r>
        <w:rPr>
          <w:noProof/>
        </w:rPr>
        <w:fldChar w:fldCharType="separate"/>
      </w:r>
      <w:r>
        <w:rPr>
          <w:noProof/>
        </w:rPr>
        <w:t>3</w:t>
      </w:r>
      <w:r>
        <w:rPr>
          <w:noProof/>
        </w:rPr>
        <w:fldChar w:fldCharType="end"/>
      </w:r>
    </w:p>
    <w:p w14:paraId="549F8693" w14:textId="1AF1E404" w:rsidR="00DA4A47" w:rsidRDefault="00DA4A47">
      <w:pPr>
        <w:pStyle w:val="TOC2"/>
        <w:tabs>
          <w:tab w:val="left" w:pos="1077"/>
        </w:tabs>
        <w:rPr>
          <w:rFonts w:asciiTheme="minorHAnsi" w:eastAsiaTheme="minorEastAsia" w:hAnsiTheme="minorHAnsi" w:cstheme="minorBidi"/>
          <w:noProof/>
          <w:szCs w:val="22"/>
          <w:lang w:val="en-US"/>
        </w:rPr>
      </w:pPr>
      <w:r w:rsidRPr="009E61BD">
        <w:rPr>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noProof/>
          <w:szCs w:val="22"/>
          <w:lang w:val="en-US"/>
        </w:rPr>
        <w:tab/>
      </w:r>
      <w:r>
        <w:rPr>
          <w:noProof/>
        </w:rPr>
        <w:t>Location</w:t>
      </w:r>
      <w:r>
        <w:rPr>
          <w:noProof/>
        </w:rPr>
        <w:tab/>
      </w:r>
      <w:r>
        <w:rPr>
          <w:noProof/>
        </w:rPr>
        <w:fldChar w:fldCharType="begin"/>
      </w:r>
      <w:r>
        <w:rPr>
          <w:noProof/>
        </w:rPr>
        <w:instrText xml:space="preserve"> PAGEREF _Toc162887282 \h </w:instrText>
      </w:r>
      <w:r>
        <w:rPr>
          <w:noProof/>
        </w:rPr>
      </w:r>
      <w:r>
        <w:rPr>
          <w:noProof/>
        </w:rPr>
        <w:fldChar w:fldCharType="separate"/>
      </w:r>
      <w:r>
        <w:rPr>
          <w:noProof/>
        </w:rPr>
        <w:t>3</w:t>
      </w:r>
      <w:r>
        <w:rPr>
          <w:noProof/>
        </w:rPr>
        <w:fldChar w:fldCharType="end"/>
      </w:r>
    </w:p>
    <w:p w14:paraId="06FA9AC9" w14:textId="73239915" w:rsidR="00DA4A47" w:rsidRDefault="00DA4A47">
      <w:pPr>
        <w:pStyle w:val="TOC2"/>
        <w:tabs>
          <w:tab w:val="left" w:pos="1077"/>
        </w:tabs>
        <w:rPr>
          <w:rFonts w:asciiTheme="minorHAnsi" w:eastAsiaTheme="minorEastAsia" w:hAnsiTheme="minorHAnsi" w:cstheme="minorBidi"/>
          <w:noProof/>
          <w:szCs w:val="22"/>
          <w:lang w:val="en-US"/>
        </w:rPr>
      </w:pPr>
      <w:r w:rsidRPr="009E61BD">
        <w:rPr>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noProof/>
          <w:szCs w:val="22"/>
          <w:lang w:val="en-US"/>
        </w:rPr>
        <w:tab/>
      </w:r>
      <w:r>
        <w:rPr>
          <w:noProof/>
        </w:rPr>
        <w:t>Start date &amp; period of implementation of tasks</w:t>
      </w:r>
      <w:r>
        <w:rPr>
          <w:noProof/>
        </w:rPr>
        <w:tab/>
      </w:r>
      <w:r>
        <w:rPr>
          <w:noProof/>
        </w:rPr>
        <w:fldChar w:fldCharType="begin"/>
      </w:r>
      <w:r>
        <w:rPr>
          <w:noProof/>
        </w:rPr>
        <w:instrText xml:space="preserve"> PAGEREF _Toc162887283 \h </w:instrText>
      </w:r>
      <w:r>
        <w:rPr>
          <w:noProof/>
        </w:rPr>
      </w:r>
      <w:r>
        <w:rPr>
          <w:noProof/>
        </w:rPr>
        <w:fldChar w:fldCharType="separate"/>
      </w:r>
      <w:r>
        <w:rPr>
          <w:noProof/>
        </w:rPr>
        <w:t>4</w:t>
      </w:r>
      <w:r>
        <w:rPr>
          <w:noProof/>
        </w:rPr>
        <w:fldChar w:fldCharType="end"/>
      </w:r>
    </w:p>
    <w:p w14:paraId="5710BB47" w14:textId="36398A86" w:rsidR="00DA4A47" w:rsidRDefault="00DA4A47">
      <w:pPr>
        <w:pStyle w:val="TOC1"/>
        <w:rPr>
          <w:rFonts w:asciiTheme="minorHAnsi" w:eastAsiaTheme="minorEastAsia" w:hAnsiTheme="minorHAnsi" w:cstheme="minorBidi"/>
          <w:b w:val="0"/>
          <w:caps w:val="0"/>
          <w:noProof/>
          <w:sz w:val="22"/>
          <w:szCs w:val="22"/>
          <w:lang w:val="en-US"/>
        </w:rPr>
      </w:pPr>
      <w:r>
        <w:rPr>
          <w:noProof/>
        </w:rPr>
        <w:t>5.</w:t>
      </w:r>
      <w:r>
        <w:rPr>
          <w:rFonts w:asciiTheme="minorHAnsi" w:eastAsiaTheme="minorEastAsia" w:hAnsiTheme="minorHAnsi" w:cstheme="minorBidi"/>
          <w:b w:val="0"/>
          <w:caps w:val="0"/>
          <w:noProof/>
          <w:sz w:val="22"/>
          <w:szCs w:val="22"/>
          <w:lang w:val="en-US"/>
        </w:rPr>
        <w:tab/>
      </w:r>
      <w:r>
        <w:rPr>
          <w:noProof/>
        </w:rPr>
        <w:t>REQUIREMENTS</w:t>
      </w:r>
      <w:r>
        <w:rPr>
          <w:noProof/>
        </w:rPr>
        <w:tab/>
      </w:r>
      <w:r>
        <w:rPr>
          <w:noProof/>
        </w:rPr>
        <w:fldChar w:fldCharType="begin"/>
      </w:r>
      <w:r>
        <w:rPr>
          <w:noProof/>
        </w:rPr>
        <w:instrText xml:space="preserve"> PAGEREF _Toc162887284 \h </w:instrText>
      </w:r>
      <w:r>
        <w:rPr>
          <w:noProof/>
        </w:rPr>
      </w:r>
      <w:r>
        <w:rPr>
          <w:noProof/>
        </w:rPr>
        <w:fldChar w:fldCharType="separate"/>
      </w:r>
      <w:r>
        <w:rPr>
          <w:noProof/>
        </w:rPr>
        <w:t>4</w:t>
      </w:r>
      <w:r>
        <w:rPr>
          <w:noProof/>
        </w:rPr>
        <w:fldChar w:fldCharType="end"/>
      </w:r>
    </w:p>
    <w:p w14:paraId="37ED7DB7" w14:textId="6DFA5BA0" w:rsidR="00DA4A47" w:rsidRDefault="00DA4A47">
      <w:pPr>
        <w:pStyle w:val="TOC2"/>
        <w:tabs>
          <w:tab w:val="left" w:pos="1077"/>
        </w:tabs>
        <w:rPr>
          <w:rFonts w:asciiTheme="minorHAnsi" w:eastAsiaTheme="minorEastAsia" w:hAnsiTheme="minorHAnsi" w:cstheme="minorBidi"/>
          <w:noProof/>
          <w:szCs w:val="22"/>
          <w:lang w:val="en-US"/>
        </w:rPr>
      </w:pPr>
      <w:r w:rsidRPr="009E61BD">
        <w:rPr>
          <w:noProof/>
          <w:color w:val="000000"/>
          <w14:scene3d>
            <w14:camera w14:prst="orthographicFront"/>
            <w14:lightRig w14:rig="threePt" w14:dir="t">
              <w14:rot w14:lat="0" w14:lon="0" w14:rev="0"/>
            </w14:lightRig>
          </w14:scene3d>
        </w:rPr>
        <w:t>5.1.</w:t>
      </w:r>
      <w:r>
        <w:rPr>
          <w:rFonts w:asciiTheme="minorHAnsi" w:eastAsiaTheme="minorEastAsia" w:hAnsiTheme="minorHAnsi" w:cstheme="minorBidi"/>
          <w:noProof/>
          <w:szCs w:val="22"/>
          <w:lang w:val="en-US"/>
        </w:rPr>
        <w:tab/>
      </w:r>
      <w:r>
        <w:rPr>
          <w:noProof/>
        </w:rPr>
        <w:t>Staff</w:t>
      </w:r>
      <w:r>
        <w:rPr>
          <w:noProof/>
        </w:rPr>
        <w:tab/>
      </w:r>
      <w:r>
        <w:rPr>
          <w:noProof/>
        </w:rPr>
        <w:fldChar w:fldCharType="begin"/>
      </w:r>
      <w:r>
        <w:rPr>
          <w:noProof/>
        </w:rPr>
        <w:instrText xml:space="preserve"> PAGEREF _Toc162887285 \h </w:instrText>
      </w:r>
      <w:r>
        <w:rPr>
          <w:noProof/>
        </w:rPr>
      </w:r>
      <w:r>
        <w:rPr>
          <w:noProof/>
        </w:rPr>
        <w:fldChar w:fldCharType="separate"/>
      </w:r>
      <w:r>
        <w:rPr>
          <w:noProof/>
        </w:rPr>
        <w:t>4</w:t>
      </w:r>
      <w:r>
        <w:rPr>
          <w:noProof/>
        </w:rPr>
        <w:fldChar w:fldCharType="end"/>
      </w:r>
    </w:p>
    <w:p w14:paraId="2CFCB70A" w14:textId="642DE13D" w:rsidR="00DA4A47" w:rsidRDefault="00DA4A47">
      <w:pPr>
        <w:pStyle w:val="TOC1"/>
        <w:rPr>
          <w:rFonts w:asciiTheme="minorHAnsi" w:eastAsiaTheme="minorEastAsia" w:hAnsiTheme="minorHAnsi" w:cstheme="minorBidi"/>
          <w:b w:val="0"/>
          <w:caps w:val="0"/>
          <w:noProof/>
          <w:sz w:val="22"/>
          <w:szCs w:val="22"/>
          <w:lang w:val="en-US"/>
        </w:rPr>
      </w:pPr>
      <w:r>
        <w:rPr>
          <w:noProof/>
        </w:rPr>
        <w:t>6.</w:t>
      </w:r>
      <w:r>
        <w:rPr>
          <w:rFonts w:asciiTheme="minorHAnsi" w:eastAsiaTheme="minorEastAsia" w:hAnsiTheme="minorHAnsi" w:cstheme="minorBidi"/>
          <w:b w:val="0"/>
          <w:caps w:val="0"/>
          <w:noProof/>
          <w:sz w:val="22"/>
          <w:szCs w:val="22"/>
          <w:lang w:val="en-US"/>
        </w:rPr>
        <w:tab/>
      </w:r>
      <w:r>
        <w:rPr>
          <w:noProof/>
        </w:rPr>
        <w:t>REPORTS</w:t>
      </w:r>
      <w:r>
        <w:rPr>
          <w:noProof/>
        </w:rPr>
        <w:tab/>
      </w:r>
      <w:r>
        <w:rPr>
          <w:noProof/>
        </w:rPr>
        <w:fldChar w:fldCharType="begin"/>
      </w:r>
      <w:r>
        <w:rPr>
          <w:noProof/>
        </w:rPr>
        <w:instrText xml:space="preserve"> PAGEREF _Toc162887286 \h </w:instrText>
      </w:r>
      <w:r>
        <w:rPr>
          <w:noProof/>
        </w:rPr>
      </w:r>
      <w:r>
        <w:rPr>
          <w:noProof/>
        </w:rPr>
        <w:fldChar w:fldCharType="separate"/>
      </w:r>
      <w:r>
        <w:rPr>
          <w:noProof/>
        </w:rPr>
        <w:t>4</w:t>
      </w:r>
      <w:r>
        <w:rPr>
          <w:noProof/>
        </w:rPr>
        <w:fldChar w:fldCharType="end"/>
      </w:r>
    </w:p>
    <w:p w14:paraId="7606C123" w14:textId="745CBF3A" w:rsidR="00DA4A47" w:rsidRDefault="00DA4A47">
      <w:pPr>
        <w:pStyle w:val="TOC2"/>
        <w:tabs>
          <w:tab w:val="left" w:pos="1077"/>
        </w:tabs>
        <w:rPr>
          <w:rFonts w:asciiTheme="minorHAnsi" w:eastAsiaTheme="minorEastAsia" w:hAnsiTheme="minorHAnsi" w:cstheme="minorBidi"/>
          <w:noProof/>
          <w:szCs w:val="22"/>
          <w:lang w:val="en-US"/>
        </w:rPr>
      </w:pPr>
      <w:r w:rsidRPr="009E61BD">
        <w:rPr>
          <w:noProof/>
          <w:color w:val="000000"/>
          <w14:scene3d>
            <w14:camera w14:prst="orthographicFront"/>
            <w14:lightRig w14:rig="threePt" w14:dir="t">
              <w14:rot w14:lat="0" w14:lon="0" w14:rev="0"/>
            </w14:lightRig>
          </w14:scene3d>
        </w:rPr>
        <w:t>6.1.</w:t>
      </w:r>
      <w:r>
        <w:rPr>
          <w:rFonts w:asciiTheme="minorHAnsi" w:eastAsiaTheme="minorEastAsia" w:hAnsiTheme="minorHAnsi" w:cstheme="minorBidi"/>
          <w:noProof/>
          <w:szCs w:val="22"/>
          <w:lang w:val="en-US"/>
        </w:rPr>
        <w:tab/>
      </w:r>
      <w:r>
        <w:rPr>
          <w:noProof/>
        </w:rPr>
        <w:t>Submission and approval of reports</w:t>
      </w:r>
      <w:r>
        <w:rPr>
          <w:noProof/>
        </w:rPr>
        <w:tab/>
      </w:r>
      <w:r>
        <w:rPr>
          <w:noProof/>
        </w:rPr>
        <w:fldChar w:fldCharType="begin"/>
      </w:r>
      <w:r>
        <w:rPr>
          <w:noProof/>
        </w:rPr>
        <w:instrText xml:space="preserve"> PAGEREF _Toc162887287 \h </w:instrText>
      </w:r>
      <w:r>
        <w:rPr>
          <w:noProof/>
        </w:rPr>
      </w:r>
      <w:r>
        <w:rPr>
          <w:noProof/>
        </w:rPr>
        <w:fldChar w:fldCharType="separate"/>
      </w:r>
      <w:r>
        <w:rPr>
          <w:noProof/>
        </w:rPr>
        <w:t>4</w:t>
      </w:r>
      <w:r>
        <w:rPr>
          <w:noProof/>
        </w:rPr>
        <w:fldChar w:fldCharType="end"/>
      </w:r>
    </w:p>
    <w:p w14:paraId="00ACC4F9" w14:textId="7060E5D2" w:rsidR="009D2CAF" w:rsidRPr="00D8377E" w:rsidRDefault="009D2CAF" w:rsidP="00B3682C">
      <w:pPr>
        <w:tabs>
          <w:tab w:val="left" w:pos="1077"/>
        </w:tabs>
        <w:rPr>
          <w:sz w:val="24"/>
          <w:szCs w:val="24"/>
        </w:rPr>
        <w:sectPr w:rsidR="009D2CAF" w:rsidRPr="00D8377E" w:rsidSect="0014587E">
          <w:headerReference w:type="default" r:id="rId10"/>
          <w:footerReference w:type="default" r:id="rId11"/>
          <w:headerReference w:type="first" r:id="rId12"/>
          <w:footerReference w:type="first" r:id="rId13"/>
          <w:pgSz w:w="11913" w:h="16834" w:code="9"/>
          <w:pgMar w:top="709" w:right="1134" w:bottom="1134" w:left="1134" w:header="720" w:footer="720" w:gutter="567"/>
          <w:pgNumType w:start="1"/>
          <w:cols w:space="720"/>
          <w:titlePg/>
        </w:sectPr>
      </w:pPr>
      <w:r w:rsidRPr="00D8377E">
        <w:rPr>
          <w:rFonts w:ascii="Times New Roman" w:hAnsi="Times New Roman"/>
          <w:smallCaps/>
          <w:sz w:val="24"/>
          <w:szCs w:val="24"/>
          <w:lang w:eastAsia="en-US"/>
        </w:rPr>
        <w:fldChar w:fldCharType="end"/>
      </w:r>
      <w:r w:rsidR="000B6100" w:rsidRPr="00D8377E">
        <w:rPr>
          <w:rFonts w:ascii="Times New Roman" w:hAnsi="Times New Roman"/>
          <w:smallCaps/>
          <w:sz w:val="24"/>
          <w:szCs w:val="24"/>
          <w:lang w:eastAsia="en-US"/>
        </w:rPr>
        <w:tab/>
      </w:r>
    </w:p>
    <w:p w14:paraId="7F0D31C9" w14:textId="77777777" w:rsidR="00D81857" w:rsidRPr="00D8377E" w:rsidRDefault="00D81857" w:rsidP="008A65FE">
      <w:pPr>
        <w:pStyle w:val="Heading1"/>
        <w:rPr>
          <w:sz w:val="24"/>
          <w:szCs w:val="24"/>
        </w:rPr>
      </w:pPr>
      <w:bookmarkStart w:id="1" w:name="_Toc162887270"/>
      <w:r w:rsidRPr="00D8377E">
        <w:rPr>
          <w:sz w:val="24"/>
          <w:szCs w:val="24"/>
        </w:rPr>
        <w:lastRenderedPageBreak/>
        <w:t>BACKGROUND INFORMATION</w:t>
      </w:r>
      <w:bookmarkEnd w:id="1"/>
    </w:p>
    <w:p w14:paraId="383BE81A" w14:textId="066DF77A" w:rsidR="00D81857" w:rsidRPr="00D8377E" w:rsidRDefault="0013060C" w:rsidP="009D2CAF">
      <w:pPr>
        <w:pStyle w:val="Heading2"/>
      </w:pPr>
      <w:bookmarkStart w:id="2" w:name="_Toc162887271"/>
      <w:r w:rsidRPr="00D8377E">
        <w:t>Partner country</w:t>
      </w:r>
      <w:bookmarkEnd w:id="2"/>
    </w:p>
    <w:p w14:paraId="6D440B07" w14:textId="00A659D2" w:rsidR="00D81857" w:rsidRPr="004B5505" w:rsidRDefault="001C20C6" w:rsidP="008D141B">
      <w:pPr>
        <w:rPr>
          <w:rFonts w:ascii="Times New Roman" w:hAnsi="Times New Roman"/>
          <w:sz w:val="22"/>
          <w:szCs w:val="24"/>
        </w:rPr>
      </w:pPr>
      <w:r w:rsidRPr="004B5505">
        <w:rPr>
          <w:rFonts w:ascii="Times New Roman" w:hAnsi="Times New Roman"/>
          <w:sz w:val="22"/>
          <w:szCs w:val="24"/>
        </w:rPr>
        <w:t xml:space="preserve">Republic of </w:t>
      </w:r>
      <w:r w:rsidR="00075AAC" w:rsidRPr="004B5505">
        <w:rPr>
          <w:rFonts w:ascii="Times New Roman" w:hAnsi="Times New Roman"/>
          <w:sz w:val="22"/>
          <w:szCs w:val="24"/>
        </w:rPr>
        <w:t>Albania</w:t>
      </w:r>
    </w:p>
    <w:p w14:paraId="666806B9" w14:textId="36E46588" w:rsidR="00D81857" w:rsidRPr="00D8377E" w:rsidRDefault="00D81857" w:rsidP="009D2CAF">
      <w:pPr>
        <w:pStyle w:val="Heading2"/>
      </w:pPr>
      <w:bookmarkStart w:id="3" w:name="_Toc162887272"/>
      <w:r w:rsidRPr="00D8377E">
        <w:t xml:space="preserve">Contracting </w:t>
      </w:r>
      <w:r w:rsidR="00E21553" w:rsidRPr="00D8377E">
        <w:t>a</w:t>
      </w:r>
      <w:r w:rsidRPr="00D8377E">
        <w:t>uthority</w:t>
      </w:r>
      <w:bookmarkEnd w:id="3"/>
    </w:p>
    <w:p w14:paraId="27BB193B" w14:textId="77777777" w:rsidR="00130B0D" w:rsidRDefault="00A2100F" w:rsidP="001508CE">
      <w:pPr>
        <w:rPr>
          <w:rFonts w:ascii="Times New Roman" w:hAnsi="Times New Roman"/>
          <w:sz w:val="22"/>
          <w:szCs w:val="24"/>
        </w:rPr>
      </w:pPr>
      <w:r w:rsidRPr="004B5505">
        <w:rPr>
          <w:rFonts w:ascii="Times New Roman" w:hAnsi="Times New Roman"/>
          <w:sz w:val="22"/>
          <w:szCs w:val="24"/>
        </w:rPr>
        <w:t>“</w:t>
      </w:r>
      <w:proofErr w:type="spellStart"/>
      <w:r w:rsidRPr="004B5505">
        <w:rPr>
          <w:rFonts w:ascii="Times New Roman" w:hAnsi="Times New Roman"/>
          <w:sz w:val="22"/>
          <w:szCs w:val="24"/>
        </w:rPr>
        <w:t>Qendresa</w:t>
      </w:r>
      <w:proofErr w:type="spellEnd"/>
      <w:r w:rsidRPr="004B5505">
        <w:rPr>
          <w:rFonts w:ascii="Times New Roman" w:hAnsi="Times New Roman"/>
          <w:sz w:val="22"/>
          <w:szCs w:val="24"/>
        </w:rPr>
        <w:t xml:space="preserve"> </w:t>
      </w:r>
      <w:proofErr w:type="spellStart"/>
      <w:r w:rsidRPr="004B5505">
        <w:rPr>
          <w:rFonts w:ascii="Times New Roman" w:hAnsi="Times New Roman"/>
          <w:sz w:val="22"/>
          <w:szCs w:val="24"/>
        </w:rPr>
        <w:t>Qytetare</w:t>
      </w:r>
      <w:proofErr w:type="spellEnd"/>
      <w:r w:rsidRPr="004B5505">
        <w:rPr>
          <w:rFonts w:ascii="Times New Roman" w:hAnsi="Times New Roman"/>
          <w:sz w:val="22"/>
          <w:szCs w:val="24"/>
        </w:rPr>
        <w:t>”</w:t>
      </w:r>
      <w:r>
        <w:rPr>
          <w:rFonts w:ascii="Times New Roman" w:hAnsi="Times New Roman"/>
          <w:sz w:val="22"/>
          <w:szCs w:val="24"/>
        </w:rPr>
        <w:t xml:space="preserve"> </w:t>
      </w:r>
      <w:r w:rsidRPr="00A2100F">
        <w:rPr>
          <w:rFonts w:ascii="Times New Roman" w:hAnsi="Times New Roman"/>
          <w:sz w:val="22"/>
          <w:szCs w:val="24"/>
        </w:rPr>
        <w:t xml:space="preserve">is a non-profit organization founded by a group of young professionals in 2016, who come with different experiences from civil society, uniting their knowledge and energy to contribute to the country and Albanian society. </w:t>
      </w:r>
    </w:p>
    <w:p w14:paraId="3FD6D8B9" w14:textId="2FC15A89" w:rsidR="00D81857" w:rsidRPr="004B5505" w:rsidRDefault="00A2100F" w:rsidP="001508CE">
      <w:pPr>
        <w:rPr>
          <w:rFonts w:ascii="Times New Roman" w:hAnsi="Times New Roman"/>
          <w:sz w:val="22"/>
          <w:szCs w:val="24"/>
        </w:rPr>
      </w:pPr>
      <w:r w:rsidRPr="00A2100F">
        <w:rPr>
          <w:rFonts w:ascii="Times New Roman" w:hAnsi="Times New Roman"/>
          <w:sz w:val="22"/>
          <w:szCs w:val="24"/>
        </w:rPr>
        <w:t>Our mission is to encourage and empower civic engagement and civil society in general through policy advocacy, raising awareness, and civic participation. Our vision is to develop a wider community of knowledgeable, motivated, and committed people who actively address societal concerns by monitoring and advocating public policies at the central and local levels.</w:t>
      </w:r>
    </w:p>
    <w:p w14:paraId="1B4760E9" w14:textId="3B204E8C" w:rsidR="00D81857" w:rsidRPr="00D8377E" w:rsidRDefault="00D81857" w:rsidP="009D2CAF">
      <w:pPr>
        <w:pStyle w:val="Heading2"/>
      </w:pPr>
      <w:bookmarkStart w:id="4" w:name="_Toc162887273"/>
      <w:r w:rsidRPr="00D8377E">
        <w:t>Current s</w:t>
      </w:r>
      <w:r w:rsidR="00A74230" w:rsidRPr="00D8377E">
        <w:t>ituation</w:t>
      </w:r>
      <w:r w:rsidRPr="00D8377E">
        <w:t xml:space="preserve"> in the sector</w:t>
      </w:r>
      <w:bookmarkEnd w:id="4"/>
    </w:p>
    <w:p w14:paraId="7029C365" w14:textId="28B8E6E5" w:rsidR="00EE2576" w:rsidRPr="00EE2576" w:rsidRDefault="00DF7867" w:rsidP="00EE2576">
      <w:pPr>
        <w:rPr>
          <w:rFonts w:ascii="Times New Roman" w:hAnsi="Times New Roman"/>
          <w:sz w:val="22"/>
          <w:szCs w:val="24"/>
        </w:rPr>
      </w:pPr>
      <w:r w:rsidRPr="00DF7867">
        <w:rPr>
          <w:rFonts w:ascii="Times New Roman" w:hAnsi="Times New Roman"/>
          <w:sz w:val="22"/>
          <w:szCs w:val="24"/>
        </w:rPr>
        <w:t xml:space="preserve">The </w:t>
      </w:r>
      <w:r w:rsidR="00EE2576" w:rsidRPr="00EE2576">
        <w:rPr>
          <w:rFonts w:ascii="Times New Roman" w:hAnsi="Times New Roman"/>
          <w:sz w:val="22"/>
          <w:szCs w:val="24"/>
        </w:rPr>
        <w:t>landscape of public participation and accountability in Albania's governance sector is marked by both progress and persistent challenges. The "Support Participation, Accountability and Civil Society Empowerment (SPACE)" project, launched in January 2023 with funding from the European Union, stands as a pivotal initiative addressing these issues. Over the past year, efforts have been concentrated on enhancing public involvement in the formulation, execution, and oversight of legislative agendas, governmental strategies, and budget allocations—a comprehensive approach aimed at bolstering transparency and accountability throughout the policy cycle.</w:t>
      </w:r>
    </w:p>
    <w:p w14:paraId="4DD5C35C" w14:textId="77777777" w:rsidR="00236794" w:rsidRDefault="00EE2576" w:rsidP="00236794">
      <w:r w:rsidRPr="00EE2576">
        <w:rPr>
          <w:rFonts w:ascii="Times New Roman" w:hAnsi="Times New Roman"/>
          <w:sz w:val="22"/>
          <w:szCs w:val="24"/>
        </w:rPr>
        <w:t>Despite notable strides, certain hurdles remain. While there has been increased recognition of the importance of citizen engagement, particularly from grassroots Civil Society Organizations (CSOs), there are lingering gaps in their capacity and accessibility. Many local CSOs, especially those in remote regions, still face challenges in effectively participating in decision-making processes and holding authorities accountable.</w:t>
      </w:r>
      <w:r w:rsidR="00236794" w:rsidRPr="00236794">
        <w:t xml:space="preserve"> </w:t>
      </w:r>
    </w:p>
    <w:p w14:paraId="52D8C1DB" w14:textId="3C70001E" w:rsidR="00D8377E" w:rsidRPr="00236794" w:rsidRDefault="00236794" w:rsidP="00236794">
      <w:pPr>
        <w:rPr>
          <w:rFonts w:ascii="Times New Roman" w:hAnsi="Times New Roman"/>
          <w:sz w:val="22"/>
          <w:szCs w:val="24"/>
        </w:rPr>
      </w:pPr>
      <w:r w:rsidRPr="00236794">
        <w:rPr>
          <w:rFonts w:ascii="Times New Roman" w:hAnsi="Times New Roman"/>
          <w:sz w:val="22"/>
          <w:szCs w:val="24"/>
        </w:rPr>
        <w:t xml:space="preserve">Under the leadership of the Together for Life (TFL) organization, in collaboration with implementing partners BIRN Albania, </w:t>
      </w:r>
      <w:proofErr w:type="spellStart"/>
      <w:r w:rsidRPr="00236794">
        <w:rPr>
          <w:rFonts w:ascii="Times New Roman" w:hAnsi="Times New Roman"/>
          <w:sz w:val="22"/>
          <w:szCs w:val="24"/>
        </w:rPr>
        <w:t>Qëndresa</w:t>
      </w:r>
      <w:proofErr w:type="spellEnd"/>
      <w:r w:rsidRPr="00236794">
        <w:rPr>
          <w:rFonts w:ascii="Times New Roman" w:hAnsi="Times New Roman"/>
          <w:sz w:val="22"/>
          <w:szCs w:val="24"/>
        </w:rPr>
        <w:t xml:space="preserve"> </w:t>
      </w:r>
      <w:proofErr w:type="spellStart"/>
      <w:r w:rsidRPr="00236794">
        <w:rPr>
          <w:rFonts w:ascii="Times New Roman" w:hAnsi="Times New Roman"/>
          <w:sz w:val="22"/>
          <w:szCs w:val="24"/>
        </w:rPr>
        <w:t>Qytetare</w:t>
      </w:r>
      <w:proofErr w:type="spellEnd"/>
      <w:r w:rsidRPr="00236794">
        <w:rPr>
          <w:rFonts w:ascii="Times New Roman" w:hAnsi="Times New Roman"/>
          <w:sz w:val="22"/>
          <w:szCs w:val="24"/>
        </w:rPr>
        <w:t xml:space="preserve">, and Destiny </w:t>
      </w:r>
      <w:proofErr w:type="spellStart"/>
      <w:r w:rsidRPr="00236794">
        <w:rPr>
          <w:rFonts w:ascii="Times New Roman" w:hAnsi="Times New Roman"/>
          <w:sz w:val="22"/>
          <w:szCs w:val="24"/>
        </w:rPr>
        <w:t>Center</w:t>
      </w:r>
      <w:proofErr w:type="spellEnd"/>
      <w:r w:rsidRPr="00236794">
        <w:rPr>
          <w:rFonts w:ascii="Times New Roman" w:hAnsi="Times New Roman"/>
          <w:sz w:val="22"/>
          <w:szCs w:val="24"/>
        </w:rPr>
        <w:t xml:space="preserve"> for Excellence, the SPACE project continues to play a pivotal role in addressing these challenges. Through capacity-building initiatives, advocacy efforts, and innovative platforms for dialogue, the project aims to empower CSOs and amplify their voices in governance processes.</w:t>
      </w:r>
      <w:r w:rsidR="00130B0D" w:rsidRPr="00130B0D">
        <w:t xml:space="preserve"> </w:t>
      </w:r>
      <w:r w:rsidR="00130B0D" w:rsidRPr="00130B0D">
        <w:rPr>
          <w:rFonts w:ascii="Times New Roman" w:hAnsi="Times New Roman"/>
          <w:sz w:val="22"/>
          <w:szCs w:val="24"/>
        </w:rPr>
        <w:t xml:space="preserve">However, sustained commitment and collaboration from stakeholders across government, civil society, and the international community will be essential to ensure the long-term success and sustainability of these </w:t>
      </w:r>
      <w:proofErr w:type="spellStart"/>
      <w:r w:rsidR="00130B0D" w:rsidRPr="00130B0D">
        <w:rPr>
          <w:rFonts w:ascii="Times New Roman" w:hAnsi="Times New Roman"/>
          <w:sz w:val="22"/>
          <w:szCs w:val="24"/>
        </w:rPr>
        <w:t>endeavors</w:t>
      </w:r>
      <w:proofErr w:type="spellEnd"/>
      <w:r w:rsidR="00130B0D" w:rsidRPr="00130B0D">
        <w:rPr>
          <w:rFonts w:ascii="Times New Roman" w:hAnsi="Times New Roman"/>
          <w:sz w:val="22"/>
          <w:szCs w:val="24"/>
        </w:rPr>
        <w:t>.</w:t>
      </w:r>
    </w:p>
    <w:p w14:paraId="21727800" w14:textId="7843CB63" w:rsidR="00D81857" w:rsidRPr="00D8377E" w:rsidRDefault="00D81857" w:rsidP="009D2CAF">
      <w:pPr>
        <w:pStyle w:val="Heading2"/>
      </w:pPr>
      <w:bookmarkStart w:id="5" w:name="_Toc162887274"/>
      <w:r w:rsidRPr="00D8377E">
        <w:t>Related programmes and other donor activities</w:t>
      </w:r>
      <w:bookmarkEnd w:id="5"/>
    </w:p>
    <w:p w14:paraId="3F726361" w14:textId="60FEF62E" w:rsidR="00D81857" w:rsidRPr="004B5505" w:rsidRDefault="00EE4808" w:rsidP="008D141B">
      <w:pPr>
        <w:rPr>
          <w:rFonts w:ascii="Times New Roman" w:hAnsi="Times New Roman"/>
          <w:sz w:val="22"/>
          <w:szCs w:val="24"/>
        </w:rPr>
      </w:pPr>
      <w:r w:rsidRPr="004B5505">
        <w:rPr>
          <w:rFonts w:ascii="Times New Roman" w:hAnsi="Times New Roman"/>
          <w:sz w:val="22"/>
          <w:szCs w:val="24"/>
        </w:rPr>
        <w:t>NA</w:t>
      </w:r>
    </w:p>
    <w:p w14:paraId="240ED4C9" w14:textId="2E383ED3" w:rsidR="00671268" w:rsidRPr="00D8377E" w:rsidRDefault="00D81857" w:rsidP="003F7AB7">
      <w:pPr>
        <w:pStyle w:val="Heading1"/>
        <w:rPr>
          <w:sz w:val="24"/>
          <w:szCs w:val="24"/>
        </w:rPr>
      </w:pPr>
      <w:bookmarkStart w:id="6" w:name="_Toc162887275"/>
      <w:r w:rsidRPr="00D8377E">
        <w:rPr>
          <w:sz w:val="24"/>
          <w:szCs w:val="24"/>
        </w:rPr>
        <w:t>OBJECTIVE</w:t>
      </w:r>
      <w:r w:rsidR="00671268" w:rsidRPr="00D8377E">
        <w:rPr>
          <w:sz w:val="24"/>
          <w:szCs w:val="24"/>
        </w:rPr>
        <w:t>S</w:t>
      </w:r>
      <w:r w:rsidRPr="00D8377E">
        <w:rPr>
          <w:sz w:val="24"/>
          <w:szCs w:val="24"/>
        </w:rPr>
        <w:t xml:space="preserve"> &amp; EXPECTED </w:t>
      </w:r>
      <w:r w:rsidR="00671268" w:rsidRPr="00D8377E">
        <w:rPr>
          <w:sz w:val="24"/>
          <w:szCs w:val="24"/>
        </w:rPr>
        <w:t>OUTPUTS</w:t>
      </w:r>
      <w:bookmarkEnd w:id="6"/>
    </w:p>
    <w:p w14:paraId="23C785A9" w14:textId="544AAC73" w:rsidR="00D81857" w:rsidRPr="00D8377E" w:rsidRDefault="004207E5" w:rsidP="00FE48F8">
      <w:pPr>
        <w:pStyle w:val="Heading2"/>
        <w:tabs>
          <w:tab w:val="clear" w:pos="500"/>
          <w:tab w:val="num" w:pos="783"/>
        </w:tabs>
      </w:pPr>
      <w:bookmarkStart w:id="7" w:name="_Toc162887276"/>
      <w:r w:rsidRPr="00D8377E">
        <w:t>Overall objective</w:t>
      </w:r>
      <w:bookmarkEnd w:id="7"/>
    </w:p>
    <w:p w14:paraId="697B747B" w14:textId="4C5E9197" w:rsidR="00312C82" w:rsidRDefault="00130B0D" w:rsidP="00FE48F8">
      <w:pPr>
        <w:pStyle w:val="ListBullet"/>
        <w:numPr>
          <w:ilvl w:val="0"/>
          <w:numId w:val="7"/>
        </w:numPr>
        <w:tabs>
          <w:tab w:val="clear" w:pos="283"/>
          <w:tab w:val="num" w:pos="566"/>
        </w:tabs>
        <w:rPr>
          <w:sz w:val="22"/>
          <w:szCs w:val="24"/>
        </w:rPr>
      </w:pPr>
      <w:r w:rsidRPr="00130B0D">
        <w:rPr>
          <w:sz w:val="22"/>
          <w:szCs w:val="24"/>
        </w:rPr>
        <w:t>The overarching objective of SPACE is to strengthen the enga</w:t>
      </w:r>
      <w:r>
        <w:rPr>
          <w:sz w:val="22"/>
          <w:szCs w:val="24"/>
        </w:rPr>
        <w:t xml:space="preserve">gement of CSOs in public policy </w:t>
      </w:r>
      <w:r w:rsidRPr="00130B0D">
        <w:rPr>
          <w:sz w:val="22"/>
          <w:szCs w:val="24"/>
        </w:rPr>
        <w:t>processes/cycle through evidence-based advocacy and monitoring of reforms.</w:t>
      </w:r>
    </w:p>
    <w:p w14:paraId="403074B1" w14:textId="77777777" w:rsidR="00D81857" w:rsidRPr="00D8377E" w:rsidRDefault="00312C82" w:rsidP="00FE48F8">
      <w:pPr>
        <w:pStyle w:val="Heading2"/>
        <w:tabs>
          <w:tab w:val="clear" w:pos="500"/>
          <w:tab w:val="num" w:pos="783"/>
        </w:tabs>
      </w:pPr>
      <w:bookmarkStart w:id="8" w:name="_Toc162887277"/>
      <w:r w:rsidRPr="00D8377E">
        <w:t xml:space="preserve">Expected outputs </w:t>
      </w:r>
      <w:r w:rsidR="00D81857" w:rsidRPr="00D8377E">
        <w:t xml:space="preserve">to be achieved by the </w:t>
      </w:r>
      <w:r w:rsidR="00E21553" w:rsidRPr="00D8377E">
        <w:t>c</w:t>
      </w:r>
      <w:r w:rsidR="00320C07" w:rsidRPr="00D8377E">
        <w:t>ontractor</w:t>
      </w:r>
      <w:bookmarkEnd w:id="8"/>
    </w:p>
    <w:p w14:paraId="1DF97442" w14:textId="06FEF28A" w:rsidR="00230DF4" w:rsidRPr="004B5505" w:rsidRDefault="00266F66" w:rsidP="004023CA">
      <w:pPr>
        <w:spacing w:after="0"/>
        <w:rPr>
          <w:sz w:val="22"/>
          <w:szCs w:val="24"/>
        </w:rPr>
      </w:pPr>
      <w:r w:rsidRPr="00266F66">
        <w:rPr>
          <w:rFonts w:ascii="Times New Roman" w:hAnsi="Times New Roman"/>
          <w:sz w:val="22"/>
          <w:szCs w:val="24"/>
        </w:rPr>
        <w:lastRenderedPageBreak/>
        <w:t>This action will provide the following results:</w:t>
      </w:r>
      <w:r w:rsidRPr="00266F66">
        <w:rPr>
          <w:rFonts w:ascii="Times New Roman" w:hAnsi="Times New Roman"/>
          <w:sz w:val="22"/>
          <w:szCs w:val="24"/>
        </w:rPr>
        <w:cr/>
      </w:r>
    </w:p>
    <w:p w14:paraId="24FE9CB8" w14:textId="2F4689CE" w:rsidR="00DB7CCB" w:rsidRPr="004B5505" w:rsidRDefault="00DB7CCB" w:rsidP="00FE48F8">
      <w:pPr>
        <w:pStyle w:val="ListBullet"/>
        <w:tabs>
          <w:tab w:val="clear" w:pos="283"/>
          <w:tab w:val="num" w:pos="849"/>
        </w:tabs>
        <w:spacing w:after="0"/>
        <w:ind w:left="566"/>
        <w:rPr>
          <w:sz w:val="22"/>
          <w:szCs w:val="24"/>
        </w:rPr>
      </w:pPr>
      <w:r w:rsidRPr="004B5505">
        <w:rPr>
          <w:sz w:val="22"/>
          <w:szCs w:val="24"/>
        </w:rPr>
        <w:t xml:space="preserve">Outcome 1: </w:t>
      </w:r>
      <w:r w:rsidR="00266F66" w:rsidRPr="00266F66">
        <w:rPr>
          <w:sz w:val="22"/>
          <w:szCs w:val="24"/>
        </w:rPr>
        <w:t>Civil society organizations will work better to demand improved accountability and budget transparency of public institutions (health and education sectors)</w:t>
      </w:r>
    </w:p>
    <w:p w14:paraId="714C1B26" w14:textId="6932BB9A" w:rsidR="00DB7CCB" w:rsidRPr="00266F66" w:rsidRDefault="00DB7CCB" w:rsidP="00FE48F8">
      <w:pPr>
        <w:pStyle w:val="ListBullet"/>
        <w:tabs>
          <w:tab w:val="clear" w:pos="283"/>
          <w:tab w:val="num" w:pos="566"/>
        </w:tabs>
        <w:spacing w:after="0"/>
        <w:ind w:left="566"/>
        <w:rPr>
          <w:sz w:val="22"/>
          <w:szCs w:val="24"/>
        </w:rPr>
      </w:pPr>
      <w:r w:rsidRPr="004B5505">
        <w:rPr>
          <w:sz w:val="22"/>
          <w:szCs w:val="24"/>
        </w:rPr>
        <w:t xml:space="preserve">Outcome 2. </w:t>
      </w:r>
      <w:r w:rsidR="00266F66" w:rsidRPr="00266F66">
        <w:rPr>
          <w:sz w:val="22"/>
          <w:szCs w:val="24"/>
        </w:rPr>
        <w:t xml:space="preserve">Increased public pressure on authorities to respond, change </w:t>
      </w:r>
      <w:proofErr w:type="spellStart"/>
      <w:r w:rsidR="00266F66" w:rsidRPr="00266F66">
        <w:rPr>
          <w:sz w:val="22"/>
          <w:szCs w:val="24"/>
        </w:rPr>
        <w:t>behavior</w:t>
      </w:r>
      <w:proofErr w:type="spellEnd"/>
      <w:r w:rsidR="00266F66" w:rsidRPr="00266F66">
        <w:rPr>
          <w:sz w:val="22"/>
          <w:szCs w:val="24"/>
        </w:rPr>
        <w:t xml:space="preserve"> and reduce</w:t>
      </w:r>
      <w:r w:rsidR="00266F66">
        <w:rPr>
          <w:sz w:val="22"/>
          <w:szCs w:val="24"/>
        </w:rPr>
        <w:t xml:space="preserve"> </w:t>
      </w:r>
      <w:r w:rsidR="00266F66" w:rsidRPr="00266F66">
        <w:rPr>
          <w:sz w:val="22"/>
          <w:szCs w:val="24"/>
        </w:rPr>
        <w:t>corruption.</w:t>
      </w:r>
    </w:p>
    <w:p w14:paraId="6E6E22B6" w14:textId="3B8EFF08" w:rsidR="00DB7CCB" w:rsidRDefault="00DB7CCB" w:rsidP="00FE48F8">
      <w:pPr>
        <w:pStyle w:val="ListBullet"/>
        <w:tabs>
          <w:tab w:val="clear" w:pos="283"/>
          <w:tab w:val="num" w:pos="566"/>
        </w:tabs>
        <w:ind w:left="566"/>
        <w:rPr>
          <w:sz w:val="22"/>
          <w:szCs w:val="24"/>
        </w:rPr>
      </w:pPr>
      <w:r w:rsidRPr="004B5505">
        <w:rPr>
          <w:sz w:val="22"/>
          <w:szCs w:val="24"/>
        </w:rPr>
        <w:t xml:space="preserve">Outcome 3: </w:t>
      </w:r>
      <w:r w:rsidR="00266F66" w:rsidRPr="00266F66">
        <w:rPr>
          <w:sz w:val="22"/>
          <w:szCs w:val="24"/>
        </w:rPr>
        <w:t>CSOs, media, youth, state/non-state stakeholders work together to improve the budget</w:t>
      </w:r>
      <w:r w:rsidR="00266F66">
        <w:rPr>
          <w:sz w:val="22"/>
          <w:szCs w:val="24"/>
        </w:rPr>
        <w:t xml:space="preserve"> </w:t>
      </w:r>
      <w:r w:rsidR="00266F66" w:rsidRPr="00266F66">
        <w:rPr>
          <w:sz w:val="22"/>
          <w:szCs w:val="24"/>
        </w:rPr>
        <w:t>transparency and accountability, leading to the better quality of services for the Albanian citizens.</w:t>
      </w:r>
    </w:p>
    <w:p w14:paraId="0BEB4400" w14:textId="77777777" w:rsidR="00D81857" w:rsidRPr="00D8377E" w:rsidRDefault="00D81857" w:rsidP="008A65FE">
      <w:pPr>
        <w:pStyle w:val="Heading1"/>
        <w:rPr>
          <w:sz w:val="24"/>
          <w:szCs w:val="24"/>
        </w:rPr>
      </w:pPr>
      <w:bookmarkStart w:id="9" w:name="_Toc162887278"/>
      <w:r w:rsidRPr="00D8377E">
        <w:rPr>
          <w:sz w:val="24"/>
          <w:szCs w:val="24"/>
        </w:rPr>
        <w:t>SCOPE OF THE WORK</w:t>
      </w:r>
      <w:bookmarkEnd w:id="9"/>
    </w:p>
    <w:p w14:paraId="5B9C73EA" w14:textId="77777777" w:rsidR="00D81857" w:rsidRPr="00D8377E" w:rsidRDefault="00D81857" w:rsidP="009D2CAF">
      <w:pPr>
        <w:pStyle w:val="Heading2"/>
      </w:pPr>
      <w:bookmarkStart w:id="10" w:name="_Toc162887279"/>
      <w:r w:rsidRPr="00D8377E">
        <w:t>General</w:t>
      </w:r>
      <w:bookmarkEnd w:id="10"/>
    </w:p>
    <w:p w14:paraId="1C17AF87" w14:textId="77777777" w:rsidR="00D81857" w:rsidRPr="00D8377E" w:rsidRDefault="00D81857" w:rsidP="008D141B">
      <w:pPr>
        <w:pStyle w:val="Heading3"/>
        <w:keepNext w:val="0"/>
        <w:rPr>
          <w:sz w:val="24"/>
          <w:szCs w:val="24"/>
        </w:rPr>
      </w:pPr>
      <w:r w:rsidRPr="00D8377E">
        <w:rPr>
          <w:sz w:val="24"/>
          <w:szCs w:val="24"/>
        </w:rPr>
        <w:t xml:space="preserve">Description of the </w:t>
      </w:r>
      <w:r w:rsidR="002E468E" w:rsidRPr="00D8377E">
        <w:rPr>
          <w:sz w:val="24"/>
          <w:szCs w:val="24"/>
        </w:rPr>
        <w:t>assignment</w:t>
      </w:r>
    </w:p>
    <w:p w14:paraId="4AF9F6E4" w14:textId="4897BC14" w:rsidR="00D3132C" w:rsidRPr="004B5505" w:rsidRDefault="00CE5071" w:rsidP="00D35A7A">
      <w:pPr>
        <w:rPr>
          <w:rFonts w:ascii="Times New Roman" w:hAnsi="Times New Roman"/>
          <w:sz w:val="22"/>
          <w:szCs w:val="24"/>
          <w:lang w:eastAsia="en-US"/>
        </w:rPr>
      </w:pPr>
      <w:r w:rsidRPr="004B5505">
        <w:rPr>
          <w:rFonts w:ascii="Times New Roman" w:hAnsi="Times New Roman"/>
          <w:sz w:val="22"/>
          <w:szCs w:val="24"/>
          <w:lang w:eastAsia="en-US"/>
        </w:rPr>
        <w:t xml:space="preserve">In </w:t>
      </w:r>
      <w:r w:rsidR="00D35A7A" w:rsidRPr="00D35A7A">
        <w:rPr>
          <w:rFonts w:ascii="Times New Roman" w:hAnsi="Times New Roman"/>
          <w:sz w:val="22"/>
          <w:szCs w:val="24"/>
          <w:lang w:eastAsia="en-US"/>
        </w:rPr>
        <w:t xml:space="preserve">the framework of SPACE project, </w:t>
      </w:r>
      <w:proofErr w:type="spellStart"/>
      <w:r w:rsidR="00D35A7A" w:rsidRPr="00D35A7A">
        <w:rPr>
          <w:rFonts w:ascii="Times New Roman" w:hAnsi="Times New Roman"/>
          <w:sz w:val="22"/>
          <w:szCs w:val="24"/>
          <w:lang w:eastAsia="en-US"/>
        </w:rPr>
        <w:t>Qendresa</w:t>
      </w:r>
      <w:proofErr w:type="spellEnd"/>
      <w:r w:rsidR="00D35A7A" w:rsidRPr="00D35A7A">
        <w:rPr>
          <w:rFonts w:ascii="Times New Roman" w:hAnsi="Times New Roman"/>
          <w:sz w:val="22"/>
          <w:szCs w:val="24"/>
          <w:lang w:eastAsia="en-US"/>
        </w:rPr>
        <w:t xml:space="preserve"> </w:t>
      </w:r>
      <w:proofErr w:type="spellStart"/>
      <w:r w:rsidR="00D35A7A" w:rsidRPr="00D35A7A">
        <w:rPr>
          <w:rFonts w:ascii="Times New Roman" w:hAnsi="Times New Roman"/>
          <w:sz w:val="22"/>
          <w:szCs w:val="24"/>
          <w:lang w:eastAsia="en-US"/>
        </w:rPr>
        <w:t>Qytetare</w:t>
      </w:r>
      <w:proofErr w:type="spellEnd"/>
      <w:r w:rsidR="00D35A7A" w:rsidRPr="00D35A7A">
        <w:rPr>
          <w:rFonts w:ascii="Times New Roman" w:hAnsi="Times New Roman"/>
          <w:sz w:val="22"/>
          <w:szCs w:val="24"/>
          <w:lang w:eastAsia="en-US"/>
        </w:rPr>
        <w:t xml:space="preserve"> is seeking t</w:t>
      </w:r>
      <w:r w:rsidR="00D35A7A">
        <w:rPr>
          <w:rFonts w:ascii="Times New Roman" w:hAnsi="Times New Roman"/>
          <w:sz w:val="22"/>
          <w:szCs w:val="24"/>
          <w:lang w:eastAsia="en-US"/>
        </w:rPr>
        <w:t xml:space="preserve">o contract a research expert to </w:t>
      </w:r>
      <w:r w:rsidR="00D35A7A" w:rsidRPr="00D35A7A">
        <w:rPr>
          <w:rFonts w:ascii="Times New Roman" w:hAnsi="Times New Roman"/>
          <w:sz w:val="22"/>
          <w:szCs w:val="24"/>
          <w:lang w:eastAsia="en-US"/>
        </w:rPr>
        <w:t>prepare the methodology and support the other experts to prepare the monitoring report of the</w:t>
      </w:r>
      <w:r w:rsidR="00D35A7A">
        <w:rPr>
          <w:rFonts w:ascii="Times New Roman" w:hAnsi="Times New Roman"/>
          <w:sz w:val="22"/>
          <w:szCs w:val="24"/>
          <w:lang w:eastAsia="en-US"/>
        </w:rPr>
        <w:t xml:space="preserve"> </w:t>
      </w:r>
      <w:r w:rsidR="00D35A7A" w:rsidRPr="00D35A7A">
        <w:rPr>
          <w:rFonts w:ascii="Times New Roman" w:hAnsi="Times New Roman"/>
          <w:sz w:val="22"/>
          <w:szCs w:val="24"/>
          <w:lang w:eastAsia="en-US"/>
        </w:rPr>
        <w:t>National Education Strategy 2021-2026.</w:t>
      </w:r>
    </w:p>
    <w:p w14:paraId="0323DB8B" w14:textId="32692A2F" w:rsidR="00D81857" w:rsidRPr="00D8377E" w:rsidRDefault="00D81857" w:rsidP="009D2CAF">
      <w:pPr>
        <w:pStyle w:val="Heading2"/>
      </w:pPr>
      <w:bookmarkStart w:id="11" w:name="_Toc162887280"/>
      <w:r w:rsidRPr="00D8377E">
        <w:t xml:space="preserve">Specific </w:t>
      </w:r>
      <w:r w:rsidR="00CA7163" w:rsidRPr="00D8377E">
        <w:t>work</w:t>
      </w:r>
      <w:bookmarkEnd w:id="11"/>
    </w:p>
    <w:p w14:paraId="34735789" w14:textId="5F34DA6F" w:rsidR="00787A40" w:rsidRPr="00787A40" w:rsidRDefault="00787A40" w:rsidP="00787A40">
      <w:pPr>
        <w:rPr>
          <w:rFonts w:ascii="Times New Roman" w:hAnsi="Times New Roman"/>
          <w:sz w:val="22"/>
          <w:szCs w:val="24"/>
          <w:lang w:eastAsia="en-US"/>
        </w:rPr>
      </w:pPr>
      <w:r w:rsidRPr="00787A40">
        <w:rPr>
          <w:rFonts w:ascii="Times New Roman" w:hAnsi="Times New Roman"/>
          <w:sz w:val="22"/>
          <w:szCs w:val="24"/>
          <w:lang w:eastAsia="en-US"/>
        </w:rPr>
        <w:t>More specifically, the Health Expert is expected to conduct a monitori</w:t>
      </w:r>
      <w:r>
        <w:rPr>
          <w:rFonts w:ascii="Times New Roman" w:hAnsi="Times New Roman"/>
          <w:sz w:val="22"/>
          <w:szCs w:val="24"/>
          <w:lang w:eastAsia="en-US"/>
        </w:rPr>
        <w:t xml:space="preserve">ng report of National Education </w:t>
      </w:r>
      <w:r w:rsidRPr="00787A40">
        <w:rPr>
          <w:rFonts w:ascii="Times New Roman" w:hAnsi="Times New Roman"/>
          <w:sz w:val="22"/>
          <w:szCs w:val="24"/>
          <w:lang w:eastAsia="en-US"/>
        </w:rPr>
        <w:t>Strategy according to following steps:</w:t>
      </w:r>
    </w:p>
    <w:p w14:paraId="26CB7CFF" w14:textId="6D23DACD" w:rsidR="00787A40" w:rsidRPr="00787A40" w:rsidRDefault="00787A40" w:rsidP="00787A40">
      <w:pPr>
        <w:pStyle w:val="ListParagraph"/>
        <w:numPr>
          <w:ilvl w:val="0"/>
          <w:numId w:val="42"/>
        </w:numPr>
        <w:rPr>
          <w:rFonts w:ascii="Times New Roman" w:hAnsi="Times New Roman"/>
          <w:szCs w:val="24"/>
          <w:lang w:eastAsia="en-US"/>
        </w:rPr>
      </w:pPr>
      <w:r w:rsidRPr="00787A40">
        <w:rPr>
          <w:rFonts w:ascii="Times New Roman" w:hAnsi="Times New Roman"/>
          <w:szCs w:val="24"/>
          <w:lang w:eastAsia="en-US"/>
        </w:rPr>
        <w:t>Designing instruments for data collection in line with the me</w:t>
      </w:r>
      <w:r w:rsidRPr="00787A40">
        <w:rPr>
          <w:rFonts w:ascii="Times New Roman" w:hAnsi="Times New Roman"/>
          <w:szCs w:val="24"/>
          <w:lang w:eastAsia="en-US"/>
        </w:rPr>
        <w:t xml:space="preserve">thodology developed by research </w:t>
      </w:r>
      <w:r w:rsidRPr="00787A40">
        <w:rPr>
          <w:rFonts w:ascii="Times New Roman" w:hAnsi="Times New Roman"/>
          <w:szCs w:val="24"/>
          <w:lang w:eastAsia="en-US"/>
        </w:rPr>
        <w:t>expert;</w:t>
      </w:r>
    </w:p>
    <w:p w14:paraId="67870745" w14:textId="03EA49C2" w:rsidR="00787A40" w:rsidRPr="00787A40" w:rsidRDefault="00787A40" w:rsidP="00787A40">
      <w:pPr>
        <w:pStyle w:val="ListParagraph"/>
        <w:numPr>
          <w:ilvl w:val="0"/>
          <w:numId w:val="42"/>
        </w:numPr>
        <w:rPr>
          <w:rFonts w:ascii="Times New Roman" w:hAnsi="Times New Roman"/>
          <w:szCs w:val="24"/>
          <w:lang w:eastAsia="en-US"/>
        </w:rPr>
      </w:pPr>
      <w:r w:rsidRPr="00787A40">
        <w:rPr>
          <w:rFonts w:ascii="Times New Roman" w:hAnsi="Times New Roman"/>
          <w:szCs w:val="24"/>
          <w:lang w:eastAsia="en-US"/>
        </w:rPr>
        <w:t>Conducting desk review and data analyses;</w:t>
      </w:r>
    </w:p>
    <w:p w14:paraId="422ECA97" w14:textId="68D4625B" w:rsidR="00787A40" w:rsidRPr="00787A40" w:rsidRDefault="00787A40" w:rsidP="00787A40">
      <w:pPr>
        <w:pStyle w:val="ListParagraph"/>
        <w:numPr>
          <w:ilvl w:val="0"/>
          <w:numId w:val="42"/>
        </w:numPr>
        <w:rPr>
          <w:rFonts w:ascii="Times New Roman" w:hAnsi="Times New Roman"/>
          <w:szCs w:val="24"/>
          <w:lang w:eastAsia="en-US"/>
        </w:rPr>
      </w:pPr>
      <w:r w:rsidRPr="00787A40">
        <w:rPr>
          <w:rFonts w:ascii="Times New Roman" w:hAnsi="Times New Roman"/>
          <w:szCs w:val="24"/>
          <w:lang w:eastAsia="en-US"/>
        </w:rPr>
        <w:t>Preparing a draft report;</w:t>
      </w:r>
    </w:p>
    <w:p w14:paraId="75417099" w14:textId="3F283348" w:rsidR="00787A40" w:rsidRPr="00787A40" w:rsidRDefault="00787A40" w:rsidP="00787A40">
      <w:pPr>
        <w:pStyle w:val="ListParagraph"/>
        <w:numPr>
          <w:ilvl w:val="0"/>
          <w:numId w:val="42"/>
        </w:numPr>
        <w:rPr>
          <w:rFonts w:ascii="Times New Roman" w:hAnsi="Times New Roman"/>
          <w:szCs w:val="24"/>
          <w:lang w:eastAsia="en-US"/>
        </w:rPr>
      </w:pPr>
      <w:r w:rsidRPr="00787A40">
        <w:rPr>
          <w:rFonts w:ascii="Times New Roman" w:hAnsi="Times New Roman"/>
          <w:szCs w:val="24"/>
          <w:lang w:eastAsia="en-US"/>
        </w:rPr>
        <w:t>Collaborate with legal and research expert to prepare the final monitoring report of the National</w:t>
      </w:r>
      <w:r w:rsidRPr="00787A40">
        <w:rPr>
          <w:rFonts w:ascii="Times New Roman" w:hAnsi="Times New Roman"/>
          <w:szCs w:val="24"/>
          <w:lang w:eastAsia="en-US"/>
        </w:rPr>
        <w:t xml:space="preserve"> </w:t>
      </w:r>
      <w:r w:rsidRPr="00787A40">
        <w:rPr>
          <w:rFonts w:ascii="Times New Roman" w:hAnsi="Times New Roman"/>
          <w:szCs w:val="24"/>
          <w:lang w:eastAsia="en-US"/>
        </w:rPr>
        <w:t>Education Strategy.</w:t>
      </w:r>
    </w:p>
    <w:p w14:paraId="5F6D08F4" w14:textId="6471234E" w:rsidR="009832DE" w:rsidRPr="00787A40" w:rsidRDefault="00787A40" w:rsidP="00787A40">
      <w:pPr>
        <w:pStyle w:val="ListParagraph"/>
        <w:numPr>
          <w:ilvl w:val="0"/>
          <w:numId w:val="42"/>
        </w:numPr>
        <w:rPr>
          <w:rFonts w:ascii="Times New Roman" w:hAnsi="Times New Roman"/>
          <w:szCs w:val="24"/>
          <w:lang w:eastAsia="en-US"/>
        </w:rPr>
      </w:pPr>
      <w:r w:rsidRPr="00787A40">
        <w:rPr>
          <w:rFonts w:ascii="Times New Roman" w:hAnsi="Times New Roman"/>
          <w:szCs w:val="24"/>
          <w:lang w:eastAsia="en-US"/>
        </w:rPr>
        <w:t>The final monitoring report is submitted to the project staff and is ac</w:t>
      </w:r>
      <w:r w:rsidRPr="00787A40">
        <w:rPr>
          <w:rFonts w:ascii="Times New Roman" w:hAnsi="Times New Roman"/>
          <w:szCs w:val="24"/>
          <w:lang w:eastAsia="en-US"/>
        </w:rPr>
        <w:t xml:space="preserve">cepted by the latter when it is </w:t>
      </w:r>
      <w:r w:rsidRPr="00787A40">
        <w:rPr>
          <w:rFonts w:ascii="Times New Roman" w:hAnsi="Times New Roman"/>
          <w:szCs w:val="24"/>
          <w:lang w:eastAsia="en-US"/>
        </w:rPr>
        <w:t>assessed that it is in line with the general objectives formally and in terms of content.</w:t>
      </w:r>
    </w:p>
    <w:p w14:paraId="234FCF3F" w14:textId="3CE2C903" w:rsidR="009832DE" w:rsidRPr="00787A40" w:rsidRDefault="009832DE" w:rsidP="00787A40">
      <w:pPr>
        <w:pStyle w:val="ListParagraph"/>
        <w:numPr>
          <w:ilvl w:val="0"/>
          <w:numId w:val="42"/>
        </w:numPr>
        <w:rPr>
          <w:rFonts w:ascii="Times New Roman" w:hAnsi="Times New Roman"/>
          <w:szCs w:val="24"/>
          <w:lang w:eastAsia="en-US"/>
        </w:rPr>
      </w:pPr>
      <w:r w:rsidRPr="00787A40">
        <w:rPr>
          <w:rFonts w:ascii="Times New Roman" w:hAnsi="Times New Roman"/>
          <w:szCs w:val="24"/>
          <w:lang w:eastAsia="en-US"/>
        </w:rPr>
        <w:t xml:space="preserve">Designing instruments for data collection in line with the methodology developed by research </w:t>
      </w:r>
    </w:p>
    <w:p w14:paraId="63465C58" w14:textId="77777777" w:rsidR="00787A40" w:rsidRPr="009832DE" w:rsidRDefault="00787A40" w:rsidP="00787A40">
      <w:pPr>
        <w:pStyle w:val="ListParagraph"/>
        <w:rPr>
          <w:rFonts w:ascii="Times New Roman" w:hAnsi="Times New Roman"/>
          <w:szCs w:val="24"/>
        </w:rPr>
      </w:pPr>
    </w:p>
    <w:p w14:paraId="462BFA9B" w14:textId="77777777" w:rsidR="00D81857" w:rsidRPr="00D8377E" w:rsidRDefault="00D81857" w:rsidP="008D141B">
      <w:pPr>
        <w:pStyle w:val="Heading3"/>
        <w:keepNext w:val="0"/>
        <w:rPr>
          <w:sz w:val="24"/>
          <w:szCs w:val="24"/>
        </w:rPr>
      </w:pPr>
      <w:r w:rsidRPr="00D8377E">
        <w:rPr>
          <w:sz w:val="24"/>
          <w:szCs w:val="24"/>
        </w:rPr>
        <w:t>Responsible body</w:t>
      </w:r>
    </w:p>
    <w:p w14:paraId="6B8ACCFE" w14:textId="77777777" w:rsidR="003D3587" w:rsidRPr="004B5505" w:rsidRDefault="003D3587" w:rsidP="004B5505">
      <w:pPr>
        <w:rPr>
          <w:rFonts w:ascii="Times New Roman" w:hAnsi="Times New Roman"/>
          <w:sz w:val="22"/>
          <w:szCs w:val="24"/>
        </w:rPr>
      </w:pPr>
      <w:proofErr w:type="spellStart"/>
      <w:r w:rsidRPr="004B5505">
        <w:rPr>
          <w:rFonts w:ascii="Times New Roman" w:hAnsi="Times New Roman"/>
          <w:sz w:val="22"/>
          <w:szCs w:val="24"/>
        </w:rPr>
        <w:t>Qendresa</w:t>
      </w:r>
      <w:proofErr w:type="spellEnd"/>
      <w:r w:rsidRPr="004B5505">
        <w:rPr>
          <w:rFonts w:ascii="Times New Roman" w:hAnsi="Times New Roman"/>
          <w:sz w:val="22"/>
          <w:szCs w:val="24"/>
        </w:rPr>
        <w:t xml:space="preserve"> </w:t>
      </w:r>
      <w:proofErr w:type="spellStart"/>
      <w:r w:rsidRPr="004B5505">
        <w:rPr>
          <w:rFonts w:ascii="Times New Roman" w:hAnsi="Times New Roman"/>
          <w:sz w:val="22"/>
          <w:szCs w:val="24"/>
        </w:rPr>
        <w:t>Qytetare</w:t>
      </w:r>
      <w:proofErr w:type="spellEnd"/>
    </w:p>
    <w:p w14:paraId="668FE4E0" w14:textId="1E9F97AF" w:rsidR="00D81857" w:rsidRPr="00D8377E" w:rsidRDefault="00D81857" w:rsidP="003D3587">
      <w:pPr>
        <w:pStyle w:val="Heading3"/>
        <w:rPr>
          <w:sz w:val="24"/>
          <w:szCs w:val="24"/>
        </w:rPr>
      </w:pPr>
      <w:r w:rsidRPr="00D8377E">
        <w:rPr>
          <w:sz w:val="24"/>
          <w:szCs w:val="24"/>
        </w:rPr>
        <w:t>Management structure</w:t>
      </w:r>
    </w:p>
    <w:p w14:paraId="394C431C" w14:textId="78E67707" w:rsidR="00D81857" w:rsidRPr="004B5505" w:rsidRDefault="00FD0AEE" w:rsidP="008D141B">
      <w:pPr>
        <w:rPr>
          <w:rFonts w:ascii="Times New Roman" w:hAnsi="Times New Roman"/>
          <w:sz w:val="22"/>
          <w:szCs w:val="24"/>
        </w:rPr>
      </w:pPr>
      <w:r w:rsidRPr="004B5505">
        <w:rPr>
          <w:rFonts w:ascii="Times New Roman" w:hAnsi="Times New Roman"/>
          <w:sz w:val="22"/>
          <w:szCs w:val="24"/>
        </w:rPr>
        <w:t>Decision-making process is regulated by Contracting Authority</w:t>
      </w:r>
      <w:r w:rsidR="00465D5D">
        <w:rPr>
          <w:rFonts w:ascii="Times New Roman" w:hAnsi="Times New Roman"/>
          <w:sz w:val="22"/>
          <w:szCs w:val="24"/>
        </w:rPr>
        <w:t>.</w:t>
      </w:r>
    </w:p>
    <w:p w14:paraId="3DB76BEE" w14:textId="77777777" w:rsidR="00D81857" w:rsidRPr="00D8377E" w:rsidRDefault="00D81857" w:rsidP="008D141B">
      <w:pPr>
        <w:pStyle w:val="Heading3"/>
        <w:keepNext w:val="0"/>
        <w:rPr>
          <w:sz w:val="24"/>
          <w:szCs w:val="24"/>
        </w:rPr>
      </w:pPr>
      <w:r w:rsidRPr="00D8377E">
        <w:rPr>
          <w:sz w:val="24"/>
          <w:szCs w:val="24"/>
        </w:rPr>
        <w:t xml:space="preserve">Facilities to be provided by the </w:t>
      </w:r>
      <w:r w:rsidR="00E21553" w:rsidRPr="00D8377E">
        <w:rPr>
          <w:sz w:val="24"/>
          <w:szCs w:val="24"/>
        </w:rPr>
        <w:t>c</w:t>
      </w:r>
      <w:r w:rsidRPr="00D8377E">
        <w:rPr>
          <w:sz w:val="24"/>
          <w:szCs w:val="24"/>
        </w:rPr>
        <w:t xml:space="preserve">ontracting </w:t>
      </w:r>
      <w:r w:rsidR="00E21553" w:rsidRPr="00D8377E">
        <w:rPr>
          <w:sz w:val="24"/>
          <w:szCs w:val="24"/>
        </w:rPr>
        <w:t>a</w:t>
      </w:r>
      <w:r w:rsidRPr="00D8377E">
        <w:rPr>
          <w:sz w:val="24"/>
          <w:szCs w:val="24"/>
        </w:rPr>
        <w:t>uthority and/or other parties</w:t>
      </w:r>
    </w:p>
    <w:p w14:paraId="40B44C5F" w14:textId="13040AB5" w:rsidR="00D81857" w:rsidRDefault="00FD0AEE" w:rsidP="008D141B">
      <w:pPr>
        <w:rPr>
          <w:rFonts w:ascii="Times New Roman" w:hAnsi="Times New Roman"/>
          <w:sz w:val="22"/>
          <w:szCs w:val="24"/>
        </w:rPr>
      </w:pPr>
      <w:r w:rsidRPr="004B5505">
        <w:rPr>
          <w:rFonts w:ascii="Times New Roman" w:hAnsi="Times New Roman"/>
          <w:sz w:val="22"/>
          <w:szCs w:val="24"/>
        </w:rPr>
        <w:t>N/A</w:t>
      </w:r>
    </w:p>
    <w:p w14:paraId="5FE2BA37" w14:textId="77777777" w:rsidR="00D81857" w:rsidRPr="00D8377E" w:rsidRDefault="00D81857" w:rsidP="008A65FE">
      <w:pPr>
        <w:pStyle w:val="Heading1"/>
        <w:rPr>
          <w:sz w:val="24"/>
          <w:szCs w:val="24"/>
        </w:rPr>
      </w:pPr>
      <w:bookmarkStart w:id="12" w:name="_Toc162887281"/>
      <w:r w:rsidRPr="00D8377E">
        <w:rPr>
          <w:sz w:val="24"/>
          <w:szCs w:val="24"/>
        </w:rPr>
        <w:t>LOGISTICS AND TIMING</w:t>
      </w:r>
      <w:bookmarkEnd w:id="12"/>
    </w:p>
    <w:p w14:paraId="180ECACA" w14:textId="77777777" w:rsidR="00D81857" w:rsidRPr="00D8377E" w:rsidRDefault="00D81857" w:rsidP="009D2CAF">
      <w:pPr>
        <w:pStyle w:val="Heading2"/>
      </w:pPr>
      <w:bookmarkStart w:id="13" w:name="_Toc162887282"/>
      <w:r w:rsidRPr="00D8377E">
        <w:t>Location</w:t>
      </w:r>
      <w:bookmarkEnd w:id="13"/>
    </w:p>
    <w:p w14:paraId="0A867610" w14:textId="77D7CAA5" w:rsidR="00D81857" w:rsidRPr="004B5505" w:rsidRDefault="00FD0AEE" w:rsidP="008D141B">
      <w:pPr>
        <w:rPr>
          <w:rFonts w:ascii="Times New Roman" w:hAnsi="Times New Roman"/>
          <w:sz w:val="22"/>
          <w:szCs w:val="24"/>
        </w:rPr>
      </w:pPr>
      <w:r w:rsidRPr="004B5505">
        <w:rPr>
          <w:rFonts w:ascii="Times New Roman" w:hAnsi="Times New Roman"/>
          <w:sz w:val="22"/>
          <w:szCs w:val="24"/>
        </w:rPr>
        <w:t>The Expert</w:t>
      </w:r>
      <w:r w:rsidR="00D83518" w:rsidRPr="004B5505">
        <w:rPr>
          <w:rFonts w:ascii="Times New Roman" w:hAnsi="Times New Roman"/>
          <w:sz w:val="22"/>
          <w:szCs w:val="24"/>
        </w:rPr>
        <w:t xml:space="preserve"> will be located in Tirana.</w:t>
      </w:r>
    </w:p>
    <w:p w14:paraId="636BECA6" w14:textId="77777777" w:rsidR="00D81857" w:rsidRPr="00D8377E" w:rsidRDefault="00875B1B" w:rsidP="009D2CAF">
      <w:pPr>
        <w:pStyle w:val="Heading2"/>
      </w:pPr>
      <w:bookmarkStart w:id="14" w:name="_Toc162887283"/>
      <w:r w:rsidRPr="00D8377E">
        <w:lastRenderedPageBreak/>
        <w:t>Start</w:t>
      </w:r>
      <w:r w:rsidR="00D81857" w:rsidRPr="00D8377E">
        <w:t xml:space="preserve"> date &amp; </w:t>
      </w:r>
      <w:r w:rsidR="00E21553" w:rsidRPr="00D8377E">
        <w:t>p</w:t>
      </w:r>
      <w:r w:rsidR="00D81857" w:rsidRPr="00D8377E">
        <w:t xml:space="preserve">eriod of </w:t>
      </w:r>
      <w:r w:rsidR="006B423E" w:rsidRPr="00D8377E">
        <w:t>implementation</w:t>
      </w:r>
      <w:r w:rsidR="00C77E2E" w:rsidRPr="00D8377E">
        <w:t xml:space="preserve"> of tasks</w:t>
      </w:r>
      <w:bookmarkEnd w:id="14"/>
    </w:p>
    <w:p w14:paraId="6A4FFEAB" w14:textId="44700F88" w:rsidR="003B50F5" w:rsidRDefault="00EC15A7" w:rsidP="003B50F5">
      <w:pPr>
        <w:rPr>
          <w:rFonts w:ascii="Times New Roman" w:hAnsi="Times New Roman"/>
          <w:sz w:val="22"/>
          <w:szCs w:val="24"/>
        </w:rPr>
      </w:pPr>
      <w:r w:rsidRPr="004B5505">
        <w:rPr>
          <w:rFonts w:ascii="Times New Roman" w:hAnsi="Times New Roman"/>
          <w:sz w:val="22"/>
          <w:szCs w:val="24"/>
        </w:rPr>
        <w:t xml:space="preserve">The assignment </w:t>
      </w:r>
      <w:r w:rsidR="003A1A3F" w:rsidRPr="003A1A3F">
        <w:rPr>
          <w:rFonts w:ascii="Times New Roman" w:hAnsi="Times New Roman"/>
          <w:sz w:val="22"/>
          <w:szCs w:val="24"/>
        </w:rPr>
        <w:t>will start</w:t>
      </w:r>
      <w:r w:rsidR="003A1A3F">
        <w:rPr>
          <w:rFonts w:ascii="Times New Roman" w:hAnsi="Times New Roman"/>
          <w:sz w:val="22"/>
          <w:szCs w:val="24"/>
        </w:rPr>
        <w:t xml:space="preserve"> in 05/02/2024 until 06/05/2024</w:t>
      </w:r>
      <w:r w:rsidRPr="004B5505">
        <w:rPr>
          <w:rFonts w:ascii="Times New Roman" w:hAnsi="Times New Roman"/>
          <w:sz w:val="22"/>
          <w:szCs w:val="24"/>
        </w:rPr>
        <w:t xml:space="preserve">. </w:t>
      </w:r>
      <w:r w:rsidR="00D81857" w:rsidRPr="004B5505">
        <w:rPr>
          <w:rFonts w:ascii="Times New Roman" w:hAnsi="Times New Roman"/>
          <w:sz w:val="22"/>
          <w:szCs w:val="24"/>
        </w:rPr>
        <w:t xml:space="preserve">Please </w:t>
      </w:r>
      <w:r w:rsidR="00875B1B" w:rsidRPr="004B5505">
        <w:rPr>
          <w:rFonts w:ascii="Times New Roman" w:hAnsi="Times New Roman"/>
          <w:sz w:val="22"/>
          <w:szCs w:val="24"/>
        </w:rPr>
        <w:t>see</w:t>
      </w:r>
      <w:r w:rsidR="00D81857" w:rsidRPr="004B5505">
        <w:rPr>
          <w:rFonts w:ascii="Times New Roman" w:hAnsi="Times New Roman"/>
          <w:sz w:val="22"/>
          <w:szCs w:val="24"/>
        </w:rPr>
        <w:t xml:space="preserve"> Articles </w:t>
      </w:r>
      <w:r w:rsidR="00C11B64" w:rsidRPr="004B5505">
        <w:rPr>
          <w:rFonts w:ascii="Times New Roman" w:hAnsi="Times New Roman"/>
          <w:sz w:val="22"/>
          <w:szCs w:val="24"/>
        </w:rPr>
        <w:t>19.1</w:t>
      </w:r>
      <w:r w:rsidR="00D81857" w:rsidRPr="004B5505">
        <w:rPr>
          <w:rFonts w:ascii="Times New Roman" w:hAnsi="Times New Roman"/>
          <w:sz w:val="22"/>
          <w:szCs w:val="24"/>
        </w:rPr>
        <w:t xml:space="preserve"> and </w:t>
      </w:r>
      <w:r w:rsidR="00C11B64" w:rsidRPr="004B5505">
        <w:rPr>
          <w:rFonts w:ascii="Times New Roman" w:hAnsi="Times New Roman"/>
          <w:sz w:val="22"/>
          <w:szCs w:val="24"/>
        </w:rPr>
        <w:t>19.2</w:t>
      </w:r>
      <w:r w:rsidR="00D81857" w:rsidRPr="004B5505">
        <w:rPr>
          <w:rFonts w:ascii="Times New Roman" w:hAnsi="Times New Roman"/>
          <w:sz w:val="22"/>
          <w:szCs w:val="24"/>
        </w:rPr>
        <w:t xml:space="preserve"> of the </w:t>
      </w:r>
      <w:r w:rsidR="00E21553" w:rsidRPr="004B5505">
        <w:rPr>
          <w:rFonts w:ascii="Times New Roman" w:hAnsi="Times New Roman"/>
          <w:sz w:val="22"/>
          <w:szCs w:val="24"/>
        </w:rPr>
        <w:t>s</w:t>
      </w:r>
      <w:r w:rsidR="00D81857" w:rsidRPr="004B5505">
        <w:rPr>
          <w:rFonts w:ascii="Times New Roman" w:hAnsi="Times New Roman"/>
          <w:sz w:val="22"/>
          <w:szCs w:val="24"/>
        </w:rPr>
        <w:t xml:space="preserve">pecial </w:t>
      </w:r>
      <w:r w:rsidR="00E21553" w:rsidRPr="004B5505">
        <w:rPr>
          <w:rFonts w:ascii="Times New Roman" w:hAnsi="Times New Roman"/>
          <w:sz w:val="22"/>
          <w:szCs w:val="24"/>
        </w:rPr>
        <w:t>c</w:t>
      </w:r>
      <w:r w:rsidR="00D81857" w:rsidRPr="004B5505">
        <w:rPr>
          <w:rFonts w:ascii="Times New Roman" w:hAnsi="Times New Roman"/>
          <w:sz w:val="22"/>
          <w:szCs w:val="24"/>
        </w:rPr>
        <w:t xml:space="preserve">onditions for the actual </w:t>
      </w:r>
      <w:r w:rsidR="00875B1B" w:rsidRPr="004B5505">
        <w:rPr>
          <w:rFonts w:ascii="Times New Roman" w:hAnsi="Times New Roman"/>
          <w:sz w:val="22"/>
          <w:szCs w:val="24"/>
        </w:rPr>
        <w:t>start</w:t>
      </w:r>
      <w:r w:rsidR="00D81857" w:rsidRPr="004B5505">
        <w:rPr>
          <w:rFonts w:ascii="Times New Roman" w:hAnsi="Times New Roman"/>
          <w:sz w:val="22"/>
          <w:szCs w:val="24"/>
        </w:rPr>
        <w:t xml:space="preserve"> date and period of </w:t>
      </w:r>
      <w:r w:rsidR="006B423E" w:rsidRPr="004B5505">
        <w:rPr>
          <w:rFonts w:ascii="Times New Roman" w:hAnsi="Times New Roman"/>
          <w:sz w:val="22"/>
          <w:szCs w:val="24"/>
        </w:rPr>
        <w:t>implementation</w:t>
      </w:r>
      <w:r w:rsidR="00212FA5" w:rsidRPr="004B5505">
        <w:rPr>
          <w:rFonts w:ascii="Times New Roman" w:hAnsi="Times New Roman"/>
          <w:sz w:val="22"/>
          <w:szCs w:val="24"/>
        </w:rPr>
        <w:t>.</w:t>
      </w:r>
      <w:r w:rsidR="003B50F5" w:rsidRPr="004B5505">
        <w:rPr>
          <w:rFonts w:ascii="Times New Roman" w:hAnsi="Times New Roman"/>
          <w:sz w:val="22"/>
          <w:szCs w:val="24"/>
        </w:rPr>
        <w:t xml:space="preserve"> </w:t>
      </w:r>
    </w:p>
    <w:p w14:paraId="16246341" w14:textId="77777777" w:rsidR="00D81857" w:rsidRPr="00D8377E" w:rsidRDefault="00D81857" w:rsidP="008A65FE">
      <w:pPr>
        <w:pStyle w:val="Heading1"/>
        <w:rPr>
          <w:sz w:val="24"/>
          <w:szCs w:val="24"/>
        </w:rPr>
      </w:pPr>
      <w:bookmarkStart w:id="15" w:name="_Toc162887284"/>
      <w:r w:rsidRPr="00D8377E">
        <w:rPr>
          <w:sz w:val="24"/>
          <w:szCs w:val="24"/>
        </w:rPr>
        <w:t>REQUIREMENTS</w:t>
      </w:r>
      <w:bookmarkEnd w:id="15"/>
    </w:p>
    <w:p w14:paraId="0D0081B8" w14:textId="77777777" w:rsidR="00D81857" w:rsidRPr="00D8377E" w:rsidRDefault="00875B1B" w:rsidP="009D2CAF">
      <w:pPr>
        <w:pStyle w:val="Heading2"/>
      </w:pPr>
      <w:bookmarkStart w:id="16" w:name="_Toc162887285"/>
      <w:r w:rsidRPr="00D8377E">
        <w:t>Staff</w:t>
      </w:r>
      <w:bookmarkEnd w:id="16"/>
    </w:p>
    <w:p w14:paraId="677D1FCC" w14:textId="77777777" w:rsidR="00C7526D" w:rsidRPr="004B5505" w:rsidRDefault="0006795C" w:rsidP="00C7526D">
      <w:pPr>
        <w:autoSpaceDE w:val="0"/>
        <w:autoSpaceDN w:val="0"/>
        <w:adjustRightInd w:val="0"/>
        <w:rPr>
          <w:rFonts w:ascii="Times New Roman" w:hAnsi="Times New Roman"/>
          <w:sz w:val="22"/>
          <w:szCs w:val="24"/>
        </w:rPr>
      </w:pPr>
      <w:r w:rsidRPr="004B5505">
        <w:rPr>
          <w:rFonts w:ascii="Times New Roman" w:hAnsi="Times New Roman"/>
          <w:sz w:val="22"/>
          <w:szCs w:val="24"/>
        </w:rPr>
        <w:t xml:space="preserve">Note that civil servants and other staff of the public administration of the </w:t>
      </w:r>
      <w:r w:rsidR="001C7648" w:rsidRPr="004B5505">
        <w:rPr>
          <w:rFonts w:ascii="Times New Roman" w:hAnsi="Times New Roman"/>
          <w:sz w:val="22"/>
          <w:szCs w:val="24"/>
        </w:rPr>
        <w:t>partner</w:t>
      </w:r>
      <w:r w:rsidRPr="004B5505">
        <w:rPr>
          <w:rFonts w:ascii="Times New Roman" w:hAnsi="Times New Roman"/>
          <w:sz w:val="22"/>
          <w:szCs w:val="24"/>
        </w:rPr>
        <w:t xml:space="preserve"> country</w:t>
      </w:r>
      <w:r w:rsidR="000717C4" w:rsidRPr="004B5505">
        <w:rPr>
          <w:rFonts w:ascii="Times New Roman" w:hAnsi="Times New Roman"/>
          <w:sz w:val="22"/>
          <w:szCs w:val="24"/>
        </w:rPr>
        <w:t>, or of international/regional organisations based in the country,</w:t>
      </w:r>
      <w:r w:rsidRPr="004B5505">
        <w:rPr>
          <w:rFonts w:ascii="Times New Roman" w:hAnsi="Times New Roman"/>
          <w:sz w:val="22"/>
          <w:szCs w:val="24"/>
        </w:rPr>
        <w:t xml:space="preserve"> </w:t>
      </w:r>
      <w:r w:rsidR="00EC428E" w:rsidRPr="004B5505">
        <w:rPr>
          <w:rFonts w:ascii="Times New Roman" w:hAnsi="Times New Roman"/>
          <w:sz w:val="22"/>
          <w:szCs w:val="24"/>
        </w:rPr>
        <w:t xml:space="preserve">shall only be approved to work as experts if well justified. The justification should be submitted with the tender and shall include information on the added value the expert will bring as well as proof that the expert is </w:t>
      </w:r>
      <w:r w:rsidR="006745A0" w:rsidRPr="004B5505">
        <w:rPr>
          <w:rFonts w:ascii="Times New Roman" w:hAnsi="Times New Roman"/>
          <w:sz w:val="22"/>
          <w:szCs w:val="24"/>
        </w:rPr>
        <w:t>seconded</w:t>
      </w:r>
      <w:r w:rsidR="00EC428E" w:rsidRPr="004B5505">
        <w:rPr>
          <w:rFonts w:ascii="Times New Roman" w:hAnsi="Times New Roman"/>
          <w:sz w:val="22"/>
          <w:szCs w:val="24"/>
        </w:rPr>
        <w:t xml:space="preserve"> or on personal leave. </w:t>
      </w:r>
    </w:p>
    <w:p w14:paraId="3BC8567B" w14:textId="77777777" w:rsidR="00EE4808" w:rsidRPr="00D8377E" w:rsidRDefault="00EE4808" w:rsidP="00EE4808">
      <w:pPr>
        <w:pStyle w:val="Heading3"/>
        <w:keepNext w:val="0"/>
        <w:numPr>
          <w:ilvl w:val="2"/>
          <w:numId w:val="33"/>
        </w:numPr>
        <w:ind w:left="567" w:hanging="567"/>
        <w:rPr>
          <w:sz w:val="24"/>
          <w:szCs w:val="24"/>
        </w:rPr>
      </w:pPr>
      <w:r w:rsidRPr="00D8377E">
        <w:rPr>
          <w:sz w:val="24"/>
          <w:szCs w:val="24"/>
        </w:rPr>
        <w:t>Key experts</w:t>
      </w:r>
    </w:p>
    <w:p w14:paraId="6ED1F055" w14:textId="77777777" w:rsidR="00EE4808" w:rsidRPr="004B5505" w:rsidRDefault="00EE4808" w:rsidP="00EE4808">
      <w:pPr>
        <w:tabs>
          <w:tab w:val="left" w:pos="1134"/>
        </w:tabs>
        <w:rPr>
          <w:rFonts w:ascii="Times New Roman" w:hAnsi="Times New Roman"/>
          <w:sz w:val="22"/>
          <w:szCs w:val="24"/>
          <w:u w:val="single"/>
        </w:rPr>
      </w:pPr>
      <w:r w:rsidRPr="004B5505">
        <w:rPr>
          <w:rFonts w:ascii="Times New Roman" w:hAnsi="Times New Roman"/>
          <w:sz w:val="22"/>
          <w:szCs w:val="24"/>
          <w:u w:val="single"/>
        </w:rPr>
        <w:t>Qualifications and skills</w:t>
      </w:r>
    </w:p>
    <w:p w14:paraId="7ED864FB" w14:textId="77777777" w:rsidR="003911AF" w:rsidRPr="003911AF" w:rsidRDefault="003911AF" w:rsidP="003911AF">
      <w:pPr>
        <w:pStyle w:val="ListParagraph"/>
        <w:numPr>
          <w:ilvl w:val="0"/>
          <w:numId w:val="41"/>
        </w:numPr>
        <w:rPr>
          <w:rFonts w:ascii="Times New Roman" w:eastAsia="Times New Roman" w:hAnsi="Times New Roman" w:cs="Times New Roman"/>
          <w:szCs w:val="24"/>
        </w:rPr>
      </w:pPr>
      <w:r w:rsidRPr="003911AF">
        <w:rPr>
          <w:rFonts w:ascii="Times New Roman" w:eastAsia="Times New Roman" w:hAnsi="Times New Roman" w:cs="Times New Roman"/>
          <w:szCs w:val="24"/>
        </w:rPr>
        <w:t>University degree in a relevant field such law, or a related discipline.</w:t>
      </w:r>
    </w:p>
    <w:p w14:paraId="6918A72D" w14:textId="77777777" w:rsidR="003911AF" w:rsidRPr="003911AF" w:rsidRDefault="003911AF" w:rsidP="003911AF">
      <w:pPr>
        <w:pStyle w:val="ListParagraph"/>
        <w:numPr>
          <w:ilvl w:val="0"/>
          <w:numId w:val="41"/>
        </w:numPr>
        <w:rPr>
          <w:rFonts w:ascii="Times New Roman" w:eastAsia="Times New Roman" w:hAnsi="Times New Roman" w:cs="Times New Roman"/>
          <w:szCs w:val="24"/>
        </w:rPr>
      </w:pPr>
      <w:r w:rsidRPr="003911AF">
        <w:rPr>
          <w:rFonts w:ascii="Times New Roman" w:eastAsia="Times New Roman" w:hAnsi="Times New Roman" w:cs="Times New Roman"/>
          <w:szCs w:val="24"/>
        </w:rPr>
        <w:t>At least 5 years of experience as a researcher in this area or relevant sectors.</w:t>
      </w:r>
    </w:p>
    <w:p w14:paraId="6EB3D3F9" w14:textId="77777777" w:rsidR="003911AF" w:rsidRPr="003911AF" w:rsidRDefault="003911AF" w:rsidP="003911AF">
      <w:pPr>
        <w:pStyle w:val="ListParagraph"/>
        <w:numPr>
          <w:ilvl w:val="0"/>
          <w:numId w:val="41"/>
        </w:numPr>
        <w:rPr>
          <w:rFonts w:ascii="Times New Roman" w:eastAsia="Times New Roman" w:hAnsi="Times New Roman" w:cs="Times New Roman"/>
          <w:szCs w:val="24"/>
        </w:rPr>
      </w:pPr>
      <w:r w:rsidRPr="003911AF">
        <w:rPr>
          <w:rFonts w:ascii="Times New Roman" w:eastAsia="Times New Roman" w:hAnsi="Times New Roman" w:cs="Times New Roman"/>
          <w:szCs w:val="24"/>
        </w:rPr>
        <w:t>Proven expertise in conducting monitoring of the health policies or similar position (work experience with the Civil Society sector will be considered an asset).</w:t>
      </w:r>
    </w:p>
    <w:p w14:paraId="2500F742" w14:textId="77777777" w:rsidR="003911AF" w:rsidRPr="003911AF" w:rsidRDefault="003911AF" w:rsidP="003911AF">
      <w:pPr>
        <w:pStyle w:val="ListParagraph"/>
        <w:numPr>
          <w:ilvl w:val="0"/>
          <w:numId w:val="41"/>
        </w:numPr>
        <w:rPr>
          <w:rFonts w:ascii="Times New Roman" w:eastAsia="Times New Roman" w:hAnsi="Times New Roman" w:cs="Times New Roman"/>
          <w:szCs w:val="24"/>
        </w:rPr>
      </w:pPr>
      <w:r w:rsidRPr="003911AF">
        <w:rPr>
          <w:rFonts w:ascii="Times New Roman" w:eastAsia="Times New Roman" w:hAnsi="Times New Roman" w:cs="Times New Roman"/>
          <w:szCs w:val="24"/>
        </w:rPr>
        <w:t>Good knowledge of the education sector.</w:t>
      </w:r>
    </w:p>
    <w:p w14:paraId="6F0B6190" w14:textId="77777777" w:rsidR="003911AF" w:rsidRPr="003911AF" w:rsidRDefault="003911AF" w:rsidP="003911AF">
      <w:pPr>
        <w:pStyle w:val="ListParagraph"/>
        <w:numPr>
          <w:ilvl w:val="0"/>
          <w:numId w:val="41"/>
        </w:numPr>
        <w:rPr>
          <w:rFonts w:ascii="Times New Roman" w:eastAsia="Times New Roman" w:hAnsi="Times New Roman" w:cs="Times New Roman"/>
          <w:szCs w:val="24"/>
        </w:rPr>
      </w:pPr>
      <w:r w:rsidRPr="003911AF">
        <w:rPr>
          <w:rFonts w:ascii="Times New Roman" w:eastAsia="Times New Roman" w:hAnsi="Times New Roman" w:cs="Times New Roman"/>
          <w:szCs w:val="24"/>
        </w:rPr>
        <w:t>Good analytical and writing skills;</w:t>
      </w:r>
    </w:p>
    <w:p w14:paraId="22C3181E" w14:textId="77777777" w:rsidR="003911AF" w:rsidRPr="003911AF" w:rsidRDefault="003911AF" w:rsidP="003911AF">
      <w:pPr>
        <w:pStyle w:val="ListParagraph"/>
        <w:numPr>
          <w:ilvl w:val="0"/>
          <w:numId w:val="41"/>
        </w:numPr>
        <w:rPr>
          <w:rFonts w:ascii="Times New Roman" w:eastAsia="Times New Roman" w:hAnsi="Times New Roman" w:cs="Times New Roman"/>
          <w:szCs w:val="24"/>
        </w:rPr>
      </w:pPr>
      <w:r w:rsidRPr="003911AF">
        <w:rPr>
          <w:rFonts w:ascii="Times New Roman" w:eastAsia="Times New Roman" w:hAnsi="Times New Roman" w:cs="Times New Roman"/>
          <w:szCs w:val="24"/>
        </w:rPr>
        <w:t>Proficiency in report drafting.</w:t>
      </w:r>
    </w:p>
    <w:p w14:paraId="4A302ACB" w14:textId="1D7317CA" w:rsidR="006E7132" w:rsidRDefault="003911AF" w:rsidP="003911AF">
      <w:pPr>
        <w:pStyle w:val="ListParagraph"/>
        <w:numPr>
          <w:ilvl w:val="0"/>
          <w:numId w:val="41"/>
        </w:numPr>
        <w:rPr>
          <w:rFonts w:ascii="Times New Roman" w:eastAsia="Times New Roman" w:hAnsi="Times New Roman" w:cs="Times New Roman"/>
          <w:szCs w:val="24"/>
        </w:rPr>
      </w:pPr>
      <w:r w:rsidRPr="003911AF">
        <w:rPr>
          <w:rFonts w:ascii="Times New Roman" w:eastAsia="Times New Roman" w:hAnsi="Times New Roman" w:cs="Times New Roman"/>
          <w:szCs w:val="24"/>
        </w:rPr>
        <w:t>Ability to work in a team and to perform in respect of deadlines.</w:t>
      </w:r>
    </w:p>
    <w:p w14:paraId="63645A60" w14:textId="77777777" w:rsidR="003911AF" w:rsidRPr="003911AF" w:rsidRDefault="003911AF" w:rsidP="003911AF">
      <w:pPr>
        <w:pStyle w:val="ListParagraph"/>
        <w:rPr>
          <w:rFonts w:ascii="Times New Roman" w:eastAsia="Times New Roman" w:hAnsi="Times New Roman" w:cs="Times New Roman"/>
          <w:szCs w:val="24"/>
        </w:rPr>
      </w:pPr>
    </w:p>
    <w:p w14:paraId="46749E9B" w14:textId="14FBD539" w:rsidR="006E7132" w:rsidRPr="00D8377E" w:rsidRDefault="00D825E4" w:rsidP="006E7132">
      <w:pPr>
        <w:pStyle w:val="Heading3"/>
        <w:keepNext w:val="0"/>
        <w:numPr>
          <w:ilvl w:val="2"/>
          <w:numId w:val="33"/>
        </w:numPr>
        <w:tabs>
          <w:tab w:val="num" w:pos="1260"/>
        </w:tabs>
        <w:ind w:left="567" w:hanging="567"/>
        <w:rPr>
          <w:sz w:val="24"/>
          <w:szCs w:val="24"/>
        </w:rPr>
      </w:pPr>
      <w:r>
        <w:rPr>
          <w:sz w:val="24"/>
          <w:szCs w:val="24"/>
        </w:rPr>
        <w:t xml:space="preserve"> </w:t>
      </w:r>
      <w:r w:rsidR="006E7132" w:rsidRPr="00D8377E">
        <w:rPr>
          <w:sz w:val="24"/>
          <w:szCs w:val="24"/>
        </w:rPr>
        <w:t>Proposal</w:t>
      </w:r>
    </w:p>
    <w:p w14:paraId="1B14A666" w14:textId="44179AF9" w:rsidR="006E7132" w:rsidRPr="004B5505" w:rsidRDefault="003911AF" w:rsidP="003911AF">
      <w:pPr>
        <w:spacing w:after="0"/>
        <w:rPr>
          <w:rFonts w:ascii="Times New Roman" w:eastAsia="Calibri" w:hAnsi="Times New Roman" w:cs="Calibri"/>
          <w:sz w:val="22"/>
          <w:szCs w:val="24"/>
        </w:rPr>
      </w:pPr>
      <w:r w:rsidRPr="003911AF">
        <w:rPr>
          <w:rFonts w:ascii="Times New Roman" w:eastAsia="Calibri" w:hAnsi="Times New Roman" w:cs="Calibri"/>
          <w:sz w:val="22"/>
          <w:szCs w:val="24"/>
        </w:rPr>
        <w:t>The research expert is expected to submit a proposal, including:</w:t>
      </w:r>
      <w:r w:rsidRPr="003911AF">
        <w:rPr>
          <w:rFonts w:ascii="Times New Roman" w:eastAsia="Calibri" w:hAnsi="Times New Roman" w:cs="Calibri"/>
          <w:sz w:val="22"/>
          <w:szCs w:val="24"/>
        </w:rPr>
        <w:cr/>
      </w:r>
    </w:p>
    <w:p w14:paraId="6B57DA6B" w14:textId="3043AADE" w:rsidR="006E7132" w:rsidRPr="004B5505" w:rsidRDefault="006E7132" w:rsidP="006E7132">
      <w:pPr>
        <w:pStyle w:val="ListParagraph"/>
        <w:numPr>
          <w:ilvl w:val="0"/>
          <w:numId w:val="39"/>
        </w:numPr>
        <w:rPr>
          <w:rFonts w:ascii="Times New Roman" w:hAnsi="Times New Roman"/>
          <w:szCs w:val="24"/>
        </w:rPr>
      </w:pPr>
      <w:r w:rsidRPr="004B5505">
        <w:rPr>
          <w:rFonts w:ascii="Times New Roman" w:hAnsi="Times New Roman"/>
          <w:szCs w:val="24"/>
        </w:rPr>
        <w:t xml:space="preserve">Letter of Interest, including a summary of approaches to be implemented for the successful fulfilment of the assignment; </w:t>
      </w:r>
    </w:p>
    <w:p w14:paraId="4630B56F" w14:textId="77777777" w:rsidR="006E7132" w:rsidRPr="004B5505" w:rsidRDefault="006E7132" w:rsidP="006E7132">
      <w:pPr>
        <w:pStyle w:val="ListParagraph"/>
        <w:numPr>
          <w:ilvl w:val="0"/>
          <w:numId w:val="39"/>
        </w:numPr>
        <w:rPr>
          <w:rFonts w:ascii="Times New Roman" w:hAnsi="Times New Roman"/>
          <w:szCs w:val="24"/>
        </w:rPr>
      </w:pPr>
      <w:r w:rsidRPr="004B5505">
        <w:rPr>
          <w:rFonts w:ascii="Times New Roman" w:hAnsi="Times New Roman"/>
          <w:szCs w:val="24"/>
        </w:rPr>
        <w:t xml:space="preserve">Financial offer which indicates the fee per day for this duty (in Euro). The service provider should submit a Financial Offer as described in Annex A. </w:t>
      </w:r>
    </w:p>
    <w:p w14:paraId="70BD4CFB" w14:textId="3CA7325F" w:rsidR="006E7132" w:rsidRDefault="006E7132" w:rsidP="006E7132">
      <w:pPr>
        <w:pStyle w:val="ListParagraph"/>
        <w:numPr>
          <w:ilvl w:val="0"/>
          <w:numId w:val="39"/>
        </w:numPr>
        <w:rPr>
          <w:rFonts w:ascii="Times New Roman" w:hAnsi="Times New Roman"/>
          <w:szCs w:val="24"/>
        </w:rPr>
      </w:pPr>
      <w:r w:rsidRPr="004B5505">
        <w:rPr>
          <w:rFonts w:ascii="Times New Roman" w:hAnsi="Times New Roman"/>
          <w:szCs w:val="24"/>
        </w:rPr>
        <w:t>CV of the expert in EU format, including a summary of expertise areas as per requirements of this ‘Term of Reference”.</w:t>
      </w:r>
    </w:p>
    <w:p w14:paraId="75444D76" w14:textId="77777777" w:rsidR="00862E9D" w:rsidRDefault="00862E9D" w:rsidP="00862E9D">
      <w:pPr>
        <w:pStyle w:val="ListParagraph"/>
        <w:rPr>
          <w:rFonts w:ascii="Times New Roman" w:hAnsi="Times New Roman"/>
          <w:szCs w:val="24"/>
        </w:rPr>
      </w:pPr>
    </w:p>
    <w:p w14:paraId="39C55B12" w14:textId="36812F2E" w:rsidR="00D825E4" w:rsidRPr="00D8377E" w:rsidRDefault="00D825E4" w:rsidP="00D825E4">
      <w:pPr>
        <w:pStyle w:val="Heading3"/>
        <w:keepNext w:val="0"/>
        <w:numPr>
          <w:ilvl w:val="2"/>
          <w:numId w:val="33"/>
        </w:numPr>
        <w:tabs>
          <w:tab w:val="num" w:pos="1260"/>
        </w:tabs>
        <w:ind w:left="567" w:hanging="567"/>
        <w:rPr>
          <w:sz w:val="24"/>
          <w:szCs w:val="24"/>
        </w:rPr>
      </w:pPr>
      <w:r>
        <w:t xml:space="preserve"> Fee-based</w:t>
      </w:r>
    </w:p>
    <w:p w14:paraId="6981F5F3" w14:textId="412D8F0E" w:rsidR="00D825E4" w:rsidRPr="00D825E4" w:rsidRDefault="00D825E4" w:rsidP="00D825E4">
      <w:pPr>
        <w:rPr>
          <w:rFonts w:ascii="Times New Roman" w:hAnsi="Times New Roman"/>
          <w:sz w:val="22"/>
          <w:szCs w:val="24"/>
        </w:rPr>
      </w:pPr>
      <w:r w:rsidRPr="00D825E4">
        <w:rPr>
          <w:rFonts w:ascii="Times New Roman" w:hAnsi="Times New Roman"/>
          <w:sz w:val="22"/>
          <w:szCs w:val="24"/>
        </w:rPr>
        <w:t>This is a fee-based contract based in the number of days – 20 days in total.</w:t>
      </w:r>
    </w:p>
    <w:p w14:paraId="1BFD5418" w14:textId="77777777" w:rsidR="00EE4808" w:rsidRPr="00D8377E" w:rsidRDefault="00EE4808" w:rsidP="00EE4808">
      <w:pPr>
        <w:pStyle w:val="Heading3"/>
        <w:keepNext w:val="0"/>
        <w:numPr>
          <w:ilvl w:val="2"/>
          <w:numId w:val="33"/>
        </w:numPr>
        <w:ind w:left="567" w:hanging="567"/>
        <w:rPr>
          <w:sz w:val="24"/>
          <w:szCs w:val="24"/>
        </w:rPr>
      </w:pPr>
      <w:r w:rsidRPr="00D8377E">
        <w:rPr>
          <w:sz w:val="24"/>
          <w:szCs w:val="24"/>
        </w:rPr>
        <w:t>Other experts, support staff &amp; backstopping</w:t>
      </w:r>
    </w:p>
    <w:p w14:paraId="5E10AEA9" w14:textId="44C7ACDF" w:rsidR="00DA34A5" w:rsidRPr="004B5505" w:rsidRDefault="00EE4808" w:rsidP="00DA34A5">
      <w:pPr>
        <w:rPr>
          <w:rFonts w:ascii="Times New Roman" w:hAnsi="Times New Roman"/>
          <w:sz w:val="22"/>
          <w:szCs w:val="24"/>
        </w:rPr>
      </w:pPr>
      <w:r w:rsidRPr="004B5505">
        <w:rPr>
          <w:rFonts w:ascii="Times New Roman" w:hAnsi="Times New Roman"/>
          <w:sz w:val="22"/>
          <w:szCs w:val="24"/>
        </w:rPr>
        <w:t>N/A</w:t>
      </w:r>
    </w:p>
    <w:p w14:paraId="79C51359" w14:textId="77777777" w:rsidR="00D81857" w:rsidRPr="00D8377E" w:rsidRDefault="00D81857" w:rsidP="008A65FE">
      <w:pPr>
        <w:pStyle w:val="Heading1"/>
        <w:rPr>
          <w:sz w:val="24"/>
          <w:szCs w:val="24"/>
        </w:rPr>
      </w:pPr>
      <w:bookmarkStart w:id="17" w:name="_Toc162887286"/>
      <w:r w:rsidRPr="00D8377E">
        <w:rPr>
          <w:sz w:val="24"/>
          <w:szCs w:val="24"/>
        </w:rPr>
        <w:t>REPORTS</w:t>
      </w:r>
      <w:bookmarkEnd w:id="17"/>
    </w:p>
    <w:p w14:paraId="351F2FD7" w14:textId="77777777" w:rsidR="00D81857" w:rsidRPr="00D8377E" w:rsidRDefault="00D81857" w:rsidP="009D2CAF">
      <w:pPr>
        <w:pStyle w:val="Heading2"/>
      </w:pPr>
      <w:bookmarkStart w:id="18" w:name="_Toc162887287"/>
      <w:r w:rsidRPr="00D8377E">
        <w:t xml:space="preserve">Submission </w:t>
      </w:r>
      <w:r w:rsidR="00423811" w:rsidRPr="00D8377E">
        <w:t>and</w:t>
      </w:r>
      <w:r w:rsidRPr="00D8377E">
        <w:t xml:space="preserve"> approval of reports</w:t>
      </w:r>
      <w:bookmarkEnd w:id="18"/>
    </w:p>
    <w:p w14:paraId="3F08A752" w14:textId="70DA33DF" w:rsidR="004D1672" w:rsidRPr="00D8377E" w:rsidRDefault="00FE277B" w:rsidP="004D1672">
      <w:pPr>
        <w:rPr>
          <w:rFonts w:ascii="Times New Roman" w:hAnsi="Times New Roman"/>
          <w:sz w:val="24"/>
          <w:szCs w:val="24"/>
        </w:rPr>
      </w:pPr>
      <w:r w:rsidRPr="004B5505">
        <w:rPr>
          <w:rFonts w:ascii="Times New Roman" w:hAnsi="Times New Roman"/>
          <w:sz w:val="22"/>
          <w:szCs w:val="24"/>
        </w:rPr>
        <w:t>T</w:t>
      </w:r>
      <w:r w:rsidR="00D81857" w:rsidRPr="004B5505">
        <w:rPr>
          <w:rFonts w:ascii="Times New Roman" w:hAnsi="Times New Roman"/>
          <w:sz w:val="22"/>
          <w:szCs w:val="24"/>
        </w:rPr>
        <w:t xml:space="preserve">he report referred to above must be submitted to the </w:t>
      </w:r>
      <w:r w:rsidR="00144AAA" w:rsidRPr="004B5505">
        <w:rPr>
          <w:rFonts w:ascii="Times New Roman" w:hAnsi="Times New Roman"/>
          <w:sz w:val="22"/>
          <w:szCs w:val="24"/>
        </w:rPr>
        <w:t>p</w:t>
      </w:r>
      <w:r w:rsidR="00D81857" w:rsidRPr="004B5505">
        <w:rPr>
          <w:rFonts w:ascii="Times New Roman" w:hAnsi="Times New Roman"/>
          <w:sz w:val="22"/>
          <w:szCs w:val="24"/>
        </w:rPr>
        <w:t xml:space="preserve">roject </w:t>
      </w:r>
      <w:r w:rsidR="00144AAA" w:rsidRPr="004B5505">
        <w:rPr>
          <w:rFonts w:ascii="Times New Roman" w:hAnsi="Times New Roman"/>
          <w:sz w:val="22"/>
          <w:szCs w:val="24"/>
        </w:rPr>
        <w:t>m</w:t>
      </w:r>
      <w:r w:rsidR="00D81857" w:rsidRPr="004B5505">
        <w:rPr>
          <w:rFonts w:ascii="Times New Roman" w:hAnsi="Times New Roman"/>
          <w:sz w:val="22"/>
          <w:szCs w:val="24"/>
        </w:rPr>
        <w:t>anager identified in the contract.</w:t>
      </w:r>
      <w:r w:rsidR="00935F4D" w:rsidRPr="004B5505">
        <w:rPr>
          <w:rFonts w:ascii="Times New Roman" w:hAnsi="Times New Roman"/>
          <w:sz w:val="22"/>
          <w:szCs w:val="24"/>
        </w:rPr>
        <w:t xml:space="preserve"> </w:t>
      </w:r>
      <w:r w:rsidR="00D81857" w:rsidRPr="004B5505">
        <w:rPr>
          <w:rFonts w:ascii="Times New Roman" w:hAnsi="Times New Roman"/>
          <w:sz w:val="22"/>
          <w:szCs w:val="24"/>
        </w:rPr>
        <w:t xml:space="preserve">The </w:t>
      </w:r>
      <w:r w:rsidR="00E21553" w:rsidRPr="004B5505">
        <w:rPr>
          <w:rFonts w:ascii="Times New Roman" w:hAnsi="Times New Roman"/>
          <w:sz w:val="22"/>
          <w:szCs w:val="24"/>
        </w:rPr>
        <w:t>p</w:t>
      </w:r>
      <w:r w:rsidR="00D81857" w:rsidRPr="004B5505">
        <w:rPr>
          <w:rFonts w:ascii="Times New Roman" w:hAnsi="Times New Roman"/>
          <w:sz w:val="22"/>
          <w:szCs w:val="24"/>
        </w:rPr>
        <w:t xml:space="preserve">roject </w:t>
      </w:r>
      <w:r w:rsidR="00E21553" w:rsidRPr="004B5505">
        <w:rPr>
          <w:rFonts w:ascii="Times New Roman" w:hAnsi="Times New Roman"/>
          <w:sz w:val="22"/>
          <w:szCs w:val="24"/>
        </w:rPr>
        <w:t>m</w:t>
      </w:r>
      <w:r w:rsidR="00D81857" w:rsidRPr="004B5505">
        <w:rPr>
          <w:rFonts w:ascii="Times New Roman" w:hAnsi="Times New Roman"/>
          <w:sz w:val="22"/>
          <w:szCs w:val="24"/>
        </w:rPr>
        <w:t>anager is responsible for approving the reports.</w:t>
      </w:r>
    </w:p>
    <w:sectPr w:rsidR="004D1672" w:rsidRPr="00D8377E" w:rsidSect="0014587E">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E8902" w14:textId="77777777" w:rsidR="007B3F0F" w:rsidRDefault="007B3F0F">
      <w:r>
        <w:separator/>
      </w:r>
    </w:p>
  </w:endnote>
  <w:endnote w:type="continuationSeparator" w:id="0">
    <w:p w14:paraId="15A22338" w14:textId="77777777" w:rsidR="007B3F0F" w:rsidRDefault="007B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FABA" w14:textId="6FDCD7B5" w:rsidR="0006795C" w:rsidRPr="00561187" w:rsidRDefault="00561187" w:rsidP="00561187">
    <w:pPr>
      <w:pStyle w:val="Footer"/>
    </w:pPr>
    <w:r w:rsidRPr="00315056">
      <w:rPr>
        <w:noProof/>
        <w:lang w:val="en-US" w:eastAsia="en-US"/>
      </w:rPr>
      <w:drawing>
        <wp:inline distT="0" distB="0" distL="0" distR="0" wp14:anchorId="48582572" wp14:editId="040C887D">
          <wp:extent cx="5591175" cy="542925"/>
          <wp:effectExtent l="0" t="0" r="9525" b="9525"/>
          <wp:docPr id="15575745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5429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4D7A" w14:textId="42234000" w:rsidR="0006795C" w:rsidRPr="00210C5D" w:rsidRDefault="00561187" w:rsidP="00FF48DC">
    <w:pPr>
      <w:pStyle w:val="Footer"/>
      <w:tabs>
        <w:tab w:val="right" w:pos="9000"/>
      </w:tabs>
      <w:rPr>
        <w:sz w:val="18"/>
        <w:szCs w:val="18"/>
      </w:rPr>
    </w:pPr>
    <w:r w:rsidRPr="00315056">
      <w:rPr>
        <w:noProof/>
        <w:lang w:val="en-US" w:eastAsia="en-US"/>
      </w:rPr>
      <w:drawing>
        <wp:inline distT="0" distB="0" distL="0" distR="0" wp14:anchorId="61D48A06" wp14:editId="69E64649">
          <wp:extent cx="5591175" cy="542925"/>
          <wp:effectExtent l="0" t="0" r="9525" b="9525"/>
          <wp:docPr id="13996117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542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80E73" w14:textId="77777777" w:rsidR="007B3F0F" w:rsidRDefault="007B3F0F">
      <w:r>
        <w:separator/>
      </w:r>
    </w:p>
  </w:footnote>
  <w:footnote w:type="continuationSeparator" w:id="0">
    <w:p w14:paraId="1BF37323" w14:textId="77777777" w:rsidR="007B3F0F" w:rsidRDefault="007B3F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14BC6" w14:textId="4117BA3C" w:rsidR="00F005C9" w:rsidRDefault="003A4B17" w:rsidP="003A4B17">
    <w:pPr>
      <w:tabs>
        <w:tab w:val="left" w:pos="7611"/>
      </w:tabs>
      <w:ind w:left="110"/>
    </w:pPr>
    <w:r w:rsidRPr="00A906A6">
      <w:rPr>
        <w:noProof/>
        <w:lang w:val="en-US" w:eastAsia="en-US"/>
      </w:rPr>
      <w:drawing>
        <wp:inline distT="0" distB="0" distL="0" distR="0" wp14:anchorId="6E2B0F47" wp14:editId="2444D58E">
          <wp:extent cx="2390775" cy="504825"/>
          <wp:effectExtent l="0" t="0" r="9525" b="9525"/>
          <wp:docPr id="381137596" name="Picture 6" descr="Blu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lue text on a white background&#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04825"/>
                  </a:xfrm>
                  <a:prstGeom prst="rect">
                    <a:avLst/>
                  </a:prstGeom>
                  <a:noFill/>
                  <a:ln>
                    <a:noFill/>
                  </a:ln>
                </pic:spPr>
              </pic:pic>
            </a:graphicData>
          </a:graphic>
        </wp:inline>
      </w:drawing>
    </w:r>
    <w:r>
      <w:t xml:space="preserve">                                                                       </w:t>
    </w:r>
    <w:r w:rsidRPr="00A906A6">
      <w:rPr>
        <w:noProof/>
        <w:position w:val="13"/>
        <w:lang w:val="en-US" w:eastAsia="en-US"/>
      </w:rPr>
      <w:drawing>
        <wp:inline distT="0" distB="0" distL="0" distR="0" wp14:anchorId="04F5FB80" wp14:editId="21627083">
          <wp:extent cx="1114425" cy="447675"/>
          <wp:effectExtent l="0" t="0" r="9525" b="9525"/>
          <wp:docPr id="687985445" name="Picture 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A blue and white logo&#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447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CE2D" w14:textId="21FEDEB5" w:rsidR="00F005C9" w:rsidRDefault="00F005C9" w:rsidP="00F005C9">
    <w:pPr>
      <w:tabs>
        <w:tab w:val="left" w:pos="7611"/>
      </w:tabs>
      <w:ind w:left="110"/>
    </w:pPr>
    <w:r w:rsidRPr="00A906A6">
      <w:rPr>
        <w:noProof/>
        <w:lang w:val="en-US" w:eastAsia="en-US"/>
      </w:rPr>
      <w:drawing>
        <wp:inline distT="0" distB="0" distL="0" distR="0" wp14:anchorId="19B8B532" wp14:editId="7FF9F1D5">
          <wp:extent cx="2390775" cy="504825"/>
          <wp:effectExtent l="0" t="0" r="9525" b="9525"/>
          <wp:docPr id="2038150473" name="Picture 2" descr="Blu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lue text on a white background&#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04825"/>
                  </a:xfrm>
                  <a:prstGeom prst="rect">
                    <a:avLst/>
                  </a:prstGeom>
                  <a:noFill/>
                  <a:ln>
                    <a:noFill/>
                  </a:ln>
                </pic:spPr>
              </pic:pic>
            </a:graphicData>
          </a:graphic>
        </wp:inline>
      </w:drawing>
    </w:r>
    <w:r>
      <w:t xml:space="preserve">                                                                       </w:t>
    </w:r>
    <w:r w:rsidRPr="00A906A6">
      <w:rPr>
        <w:noProof/>
        <w:position w:val="13"/>
        <w:lang w:val="en-US" w:eastAsia="en-US"/>
      </w:rPr>
      <w:drawing>
        <wp:inline distT="0" distB="0" distL="0" distR="0" wp14:anchorId="5E0BF9D5" wp14:editId="7384E1A0">
          <wp:extent cx="1114425" cy="447675"/>
          <wp:effectExtent l="0" t="0" r="9525" b="9525"/>
          <wp:docPr id="665937471" name="Pictur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A blue and white logo&#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CD0C0E"/>
    <w:multiLevelType w:val="hybridMultilevel"/>
    <w:tmpl w:val="5EF41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8D42AA"/>
    <w:multiLevelType w:val="hybridMultilevel"/>
    <w:tmpl w:val="645C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3C3D4D"/>
    <w:multiLevelType w:val="hybridMultilevel"/>
    <w:tmpl w:val="E7D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EB213A7"/>
    <w:multiLevelType w:val="hybridMultilevel"/>
    <w:tmpl w:val="3B464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CE4B4E"/>
    <w:multiLevelType w:val="hybridMultilevel"/>
    <w:tmpl w:val="1D3CD142"/>
    <w:lvl w:ilvl="0" w:tplc="0FB01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03D38"/>
    <w:multiLevelType w:val="hybridMultilevel"/>
    <w:tmpl w:val="8224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8FB2AB9"/>
    <w:multiLevelType w:val="hybridMultilevel"/>
    <w:tmpl w:val="896C5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261152"/>
    <w:multiLevelType w:val="hybridMultilevel"/>
    <w:tmpl w:val="1916B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446C219A"/>
    <w:multiLevelType w:val="hybridMultilevel"/>
    <w:tmpl w:val="24B81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15:restartNumberingAfterBreak="0">
    <w:nsid w:val="59C23718"/>
    <w:multiLevelType w:val="hybridMultilevel"/>
    <w:tmpl w:val="C234C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1263F5D"/>
    <w:multiLevelType w:val="hybridMultilevel"/>
    <w:tmpl w:val="2A3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15:restartNumberingAfterBreak="0">
    <w:nsid w:val="63F2116E"/>
    <w:multiLevelType w:val="hybridMultilevel"/>
    <w:tmpl w:val="98CE9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7B4BF1"/>
    <w:multiLevelType w:val="multilevel"/>
    <w:tmpl w:val="1A6A9ED8"/>
    <w:lvl w:ilvl="0">
      <w:start w:val="1"/>
      <w:numFmt w:val="decimal"/>
      <w:pStyle w:val="Heading1"/>
      <w:lvlText w:val="%1."/>
      <w:lvlJc w:val="left"/>
      <w:pPr>
        <w:tabs>
          <w:tab w:val="num" w:pos="1470"/>
        </w:tabs>
        <w:ind w:left="147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160"/>
        </w:tabs>
        <w:ind w:left="216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B46D45"/>
    <w:multiLevelType w:val="hybridMultilevel"/>
    <w:tmpl w:val="A3BA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15:restartNumberingAfterBreak="0">
    <w:nsid w:val="6FE161BD"/>
    <w:multiLevelType w:val="hybridMultilevel"/>
    <w:tmpl w:val="B960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4121EA3"/>
    <w:multiLevelType w:val="hybridMultilevel"/>
    <w:tmpl w:val="FCC23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7"/>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7"/>
  </w:num>
  <w:num w:numId="11">
    <w:abstractNumId w:val="7"/>
  </w:num>
  <w:num w:numId="12">
    <w:abstractNumId w:val="16"/>
  </w:num>
  <w:num w:numId="13">
    <w:abstractNumId w:val="25"/>
  </w:num>
  <w:num w:numId="14">
    <w:abstractNumId w:val="29"/>
  </w:num>
  <w:num w:numId="15">
    <w:abstractNumId w:val="12"/>
  </w:num>
  <w:num w:numId="16">
    <w:abstractNumId w:val="23"/>
  </w:num>
  <w:num w:numId="17">
    <w:abstractNumId w:val="22"/>
  </w:num>
  <w:num w:numId="18">
    <w:abstractNumId w:val="19"/>
  </w:num>
  <w:num w:numId="19">
    <w:abstractNumId w:val="20"/>
  </w:num>
  <w:num w:numId="20">
    <w:abstractNumId w:val="6"/>
  </w:num>
  <w:num w:numId="21">
    <w:abstractNumId w:val="13"/>
  </w:num>
  <w:num w:numId="22">
    <w:abstractNumId w:val="4"/>
  </w:num>
  <w:num w:numId="23">
    <w:abstractNumId w:val="8"/>
  </w:num>
  <w:num w:numId="24">
    <w:abstractNumId w:val="31"/>
  </w:num>
  <w:num w:numId="25">
    <w:abstractNumId w:val="15"/>
  </w:num>
  <w:num w:numId="26">
    <w:abstractNumId w:val="21"/>
  </w:num>
  <w:num w:numId="27">
    <w:abstractNumId w:val="18"/>
  </w:num>
  <w:num w:numId="28">
    <w:abstractNumId w:val="2"/>
  </w:num>
  <w:num w:numId="29">
    <w:abstractNumId w:val="26"/>
  </w:num>
  <w:num w:numId="30">
    <w:abstractNumId w:val="14"/>
  </w:num>
  <w:num w:numId="31">
    <w:abstractNumId w:val="17"/>
  </w:num>
  <w:num w:numId="32">
    <w:abstractNumId w:val="1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8"/>
  </w:num>
  <w:num w:numId="36">
    <w:abstractNumId w:val="32"/>
  </w:num>
  <w:num w:numId="37">
    <w:abstractNumId w:val="5"/>
  </w:num>
  <w:num w:numId="38">
    <w:abstractNumId w:val="10"/>
  </w:num>
  <w:num w:numId="39">
    <w:abstractNumId w:val="24"/>
  </w:num>
  <w:num w:numId="40">
    <w:abstractNumId w:val="30"/>
  </w:num>
  <w:num w:numId="41">
    <w:abstractNumId w:val="11"/>
  </w:num>
  <w:num w:numId="42">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758B"/>
    <w:rsid w:val="000229E3"/>
    <w:rsid w:val="000332B4"/>
    <w:rsid w:val="00034E3E"/>
    <w:rsid w:val="000363AC"/>
    <w:rsid w:val="0004483E"/>
    <w:rsid w:val="00046EDE"/>
    <w:rsid w:val="000508FA"/>
    <w:rsid w:val="0005180E"/>
    <w:rsid w:val="0006795C"/>
    <w:rsid w:val="000717C4"/>
    <w:rsid w:val="00072591"/>
    <w:rsid w:val="00075AAC"/>
    <w:rsid w:val="00086D9B"/>
    <w:rsid w:val="0009008B"/>
    <w:rsid w:val="000914D7"/>
    <w:rsid w:val="00093D70"/>
    <w:rsid w:val="000A1135"/>
    <w:rsid w:val="000A6396"/>
    <w:rsid w:val="000B6100"/>
    <w:rsid w:val="000C5995"/>
    <w:rsid w:val="000C6289"/>
    <w:rsid w:val="000D573C"/>
    <w:rsid w:val="000F10BF"/>
    <w:rsid w:val="000F16A9"/>
    <w:rsid w:val="00100201"/>
    <w:rsid w:val="0010219F"/>
    <w:rsid w:val="0011312C"/>
    <w:rsid w:val="00115301"/>
    <w:rsid w:val="00117223"/>
    <w:rsid w:val="00126E6A"/>
    <w:rsid w:val="0013060C"/>
    <w:rsid w:val="00130B0D"/>
    <w:rsid w:val="00132C55"/>
    <w:rsid w:val="00134B0C"/>
    <w:rsid w:val="00144AAA"/>
    <w:rsid w:val="0014587E"/>
    <w:rsid w:val="001467EC"/>
    <w:rsid w:val="001508CE"/>
    <w:rsid w:val="00153197"/>
    <w:rsid w:val="00155998"/>
    <w:rsid w:val="0016149B"/>
    <w:rsid w:val="00161CF7"/>
    <w:rsid w:val="00174CDF"/>
    <w:rsid w:val="00185585"/>
    <w:rsid w:val="001869F0"/>
    <w:rsid w:val="00192884"/>
    <w:rsid w:val="00192908"/>
    <w:rsid w:val="0019480C"/>
    <w:rsid w:val="001A114E"/>
    <w:rsid w:val="001A1A8A"/>
    <w:rsid w:val="001A1E97"/>
    <w:rsid w:val="001B3701"/>
    <w:rsid w:val="001B5F98"/>
    <w:rsid w:val="001B6CD5"/>
    <w:rsid w:val="001C0407"/>
    <w:rsid w:val="001C114B"/>
    <w:rsid w:val="001C20C6"/>
    <w:rsid w:val="001C4DD2"/>
    <w:rsid w:val="001C6553"/>
    <w:rsid w:val="001C7648"/>
    <w:rsid w:val="001D07DD"/>
    <w:rsid w:val="001D0B84"/>
    <w:rsid w:val="001E4CB6"/>
    <w:rsid w:val="001E5659"/>
    <w:rsid w:val="001F21C2"/>
    <w:rsid w:val="001F7BB8"/>
    <w:rsid w:val="00210C5D"/>
    <w:rsid w:val="00212FA5"/>
    <w:rsid w:val="00217DE5"/>
    <w:rsid w:val="00224F25"/>
    <w:rsid w:val="00230DF4"/>
    <w:rsid w:val="002351C4"/>
    <w:rsid w:val="00236794"/>
    <w:rsid w:val="00240BCC"/>
    <w:rsid w:val="00243FB5"/>
    <w:rsid w:val="002564EE"/>
    <w:rsid w:val="00257D65"/>
    <w:rsid w:val="00264B67"/>
    <w:rsid w:val="00266F66"/>
    <w:rsid w:val="00267A1C"/>
    <w:rsid w:val="00271BCB"/>
    <w:rsid w:val="0027591B"/>
    <w:rsid w:val="0028046F"/>
    <w:rsid w:val="00282DCE"/>
    <w:rsid w:val="00294B90"/>
    <w:rsid w:val="002A04E0"/>
    <w:rsid w:val="002C0329"/>
    <w:rsid w:val="002D5D21"/>
    <w:rsid w:val="002D648A"/>
    <w:rsid w:val="002D7174"/>
    <w:rsid w:val="002E468E"/>
    <w:rsid w:val="002F1AF6"/>
    <w:rsid w:val="002F27E1"/>
    <w:rsid w:val="00310A00"/>
    <w:rsid w:val="00312C82"/>
    <w:rsid w:val="0031613E"/>
    <w:rsid w:val="00320C07"/>
    <w:rsid w:val="00323913"/>
    <w:rsid w:val="00330102"/>
    <w:rsid w:val="003421DB"/>
    <w:rsid w:val="00350D87"/>
    <w:rsid w:val="00352092"/>
    <w:rsid w:val="00356091"/>
    <w:rsid w:val="00363709"/>
    <w:rsid w:val="00364DE6"/>
    <w:rsid w:val="003911AF"/>
    <w:rsid w:val="00396A38"/>
    <w:rsid w:val="003A1A3F"/>
    <w:rsid w:val="003A1C3F"/>
    <w:rsid w:val="003A2551"/>
    <w:rsid w:val="003A4B17"/>
    <w:rsid w:val="003B2D77"/>
    <w:rsid w:val="003B50F5"/>
    <w:rsid w:val="003B7EB4"/>
    <w:rsid w:val="003C24E8"/>
    <w:rsid w:val="003C52A5"/>
    <w:rsid w:val="003D1B73"/>
    <w:rsid w:val="003D3587"/>
    <w:rsid w:val="003E2196"/>
    <w:rsid w:val="003E26F7"/>
    <w:rsid w:val="003F2355"/>
    <w:rsid w:val="003F7AB7"/>
    <w:rsid w:val="004023CA"/>
    <w:rsid w:val="00404345"/>
    <w:rsid w:val="0040630C"/>
    <w:rsid w:val="0040714A"/>
    <w:rsid w:val="00410306"/>
    <w:rsid w:val="00412B68"/>
    <w:rsid w:val="004207E5"/>
    <w:rsid w:val="0042178E"/>
    <w:rsid w:val="00423811"/>
    <w:rsid w:val="00423F47"/>
    <w:rsid w:val="004244D8"/>
    <w:rsid w:val="004250F9"/>
    <w:rsid w:val="00431AEC"/>
    <w:rsid w:val="0043355D"/>
    <w:rsid w:val="00444297"/>
    <w:rsid w:val="004450A7"/>
    <w:rsid w:val="00450070"/>
    <w:rsid w:val="00453705"/>
    <w:rsid w:val="00465D43"/>
    <w:rsid w:val="00465D5D"/>
    <w:rsid w:val="00466E69"/>
    <w:rsid w:val="00484F3A"/>
    <w:rsid w:val="00490ACE"/>
    <w:rsid w:val="0049404A"/>
    <w:rsid w:val="004978F8"/>
    <w:rsid w:val="004A11D3"/>
    <w:rsid w:val="004A2422"/>
    <w:rsid w:val="004B2A38"/>
    <w:rsid w:val="004B5505"/>
    <w:rsid w:val="004B6ACF"/>
    <w:rsid w:val="004D1672"/>
    <w:rsid w:val="004E2289"/>
    <w:rsid w:val="004E5639"/>
    <w:rsid w:val="004E74D6"/>
    <w:rsid w:val="004E767F"/>
    <w:rsid w:val="004F338B"/>
    <w:rsid w:val="004F3E5F"/>
    <w:rsid w:val="004F5130"/>
    <w:rsid w:val="005044FE"/>
    <w:rsid w:val="00510D93"/>
    <w:rsid w:val="00516991"/>
    <w:rsid w:val="0052017E"/>
    <w:rsid w:val="005260E6"/>
    <w:rsid w:val="00530D15"/>
    <w:rsid w:val="00536D6E"/>
    <w:rsid w:val="00541F9F"/>
    <w:rsid w:val="00546C1C"/>
    <w:rsid w:val="0055050F"/>
    <w:rsid w:val="0055311E"/>
    <w:rsid w:val="00556CFB"/>
    <w:rsid w:val="00561187"/>
    <w:rsid w:val="00564168"/>
    <w:rsid w:val="00570CF3"/>
    <w:rsid w:val="005837BC"/>
    <w:rsid w:val="005935F3"/>
    <w:rsid w:val="00596882"/>
    <w:rsid w:val="00597EEA"/>
    <w:rsid w:val="005A36D9"/>
    <w:rsid w:val="005A41BF"/>
    <w:rsid w:val="005B55B9"/>
    <w:rsid w:val="005C6CC2"/>
    <w:rsid w:val="005D5086"/>
    <w:rsid w:val="005D5805"/>
    <w:rsid w:val="005E3F3D"/>
    <w:rsid w:val="005E5BE5"/>
    <w:rsid w:val="005F05F8"/>
    <w:rsid w:val="005F537F"/>
    <w:rsid w:val="00601667"/>
    <w:rsid w:val="0061269A"/>
    <w:rsid w:val="006210A8"/>
    <w:rsid w:val="00624787"/>
    <w:rsid w:val="00626398"/>
    <w:rsid w:val="00631124"/>
    <w:rsid w:val="0063749B"/>
    <w:rsid w:val="00645479"/>
    <w:rsid w:val="006460D9"/>
    <w:rsid w:val="006470EB"/>
    <w:rsid w:val="006471D6"/>
    <w:rsid w:val="00650DD4"/>
    <w:rsid w:val="006552D0"/>
    <w:rsid w:val="00663107"/>
    <w:rsid w:val="00665651"/>
    <w:rsid w:val="006659A3"/>
    <w:rsid w:val="00671268"/>
    <w:rsid w:val="006723F3"/>
    <w:rsid w:val="006745A0"/>
    <w:rsid w:val="00686427"/>
    <w:rsid w:val="00693A64"/>
    <w:rsid w:val="00696CAF"/>
    <w:rsid w:val="00697296"/>
    <w:rsid w:val="00697562"/>
    <w:rsid w:val="006A138B"/>
    <w:rsid w:val="006A142C"/>
    <w:rsid w:val="006A58EC"/>
    <w:rsid w:val="006B1E5B"/>
    <w:rsid w:val="006B423E"/>
    <w:rsid w:val="006B5706"/>
    <w:rsid w:val="006C0746"/>
    <w:rsid w:val="006D6D6B"/>
    <w:rsid w:val="006E7132"/>
    <w:rsid w:val="006F38F6"/>
    <w:rsid w:val="006F4B90"/>
    <w:rsid w:val="006F607A"/>
    <w:rsid w:val="0070157E"/>
    <w:rsid w:val="007019D8"/>
    <w:rsid w:val="0070275A"/>
    <w:rsid w:val="00720990"/>
    <w:rsid w:val="00727260"/>
    <w:rsid w:val="007327E9"/>
    <w:rsid w:val="007356A3"/>
    <w:rsid w:val="00742068"/>
    <w:rsid w:val="00780D1B"/>
    <w:rsid w:val="00781734"/>
    <w:rsid w:val="0078273C"/>
    <w:rsid w:val="00783891"/>
    <w:rsid w:val="00787A40"/>
    <w:rsid w:val="0079399A"/>
    <w:rsid w:val="0079433E"/>
    <w:rsid w:val="007A5520"/>
    <w:rsid w:val="007A6A64"/>
    <w:rsid w:val="007A6EDD"/>
    <w:rsid w:val="007B2AAD"/>
    <w:rsid w:val="007B3F0F"/>
    <w:rsid w:val="007C05EF"/>
    <w:rsid w:val="007C3B8C"/>
    <w:rsid w:val="007E157C"/>
    <w:rsid w:val="007E21BD"/>
    <w:rsid w:val="007F0504"/>
    <w:rsid w:val="007F5547"/>
    <w:rsid w:val="007F738F"/>
    <w:rsid w:val="00802406"/>
    <w:rsid w:val="00816B6E"/>
    <w:rsid w:val="00851DA8"/>
    <w:rsid w:val="008538A6"/>
    <w:rsid w:val="008553BA"/>
    <w:rsid w:val="00856D51"/>
    <w:rsid w:val="0085723F"/>
    <w:rsid w:val="008577AB"/>
    <w:rsid w:val="00857B84"/>
    <w:rsid w:val="00861BB8"/>
    <w:rsid w:val="00862E3E"/>
    <w:rsid w:val="00862E9D"/>
    <w:rsid w:val="008679C7"/>
    <w:rsid w:val="00875B1B"/>
    <w:rsid w:val="0088268D"/>
    <w:rsid w:val="008874F5"/>
    <w:rsid w:val="008951C0"/>
    <w:rsid w:val="008A0C9A"/>
    <w:rsid w:val="008A65FE"/>
    <w:rsid w:val="008B2A2C"/>
    <w:rsid w:val="008B56F9"/>
    <w:rsid w:val="008C77AE"/>
    <w:rsid w:val="008D141B"/>
    <w:rsid w:val="008E412E"/>
    <w:rsid w:val="008E4DA9"/>
    <w:rsid w:val="008E7AF2"/>
    <w:rsid w:val="008F30D2"/>
    <w:rsid w:val="008F6138"/>
    <w:rsid w:val="009144FC"/>
    <w:rsid w:val="00915153"/>
    <w:rsid w:val="0092494C"/>
    <w:rsid w:val="00924F0C"/>
    <w:rsid w:val="00927CEC"/>
    <w:rsid w:val="00931940"/>
    <w:rsid w:val="009344C1"/>
    <w:rsid w:val="00935F4D"/>
    <w:rsid w:val="00942AD6"/>
    <w:rsid w:val="009454EE"/>
    <w:rsid w:val="009463C5"/>
    <w:rsid w:val="00951C56"/>
    <w:rsid w:val="009538E5"/>
    <w:rsid w:val="009832DE"/>
    <w:rsid w:val="00983970"/>
    <w:rsid w:val="00987D01"/>
    <w:rsid w:val="00994CA3"/>
    <w:rsid w:val="00994CD7"/>
    <w:rsid w:val="00995D0E"/>
    <w:rsid w:val="00996BDD"/>
    <w:rsid w:val="009A09D3"/>
    <w:rsid w:val="009A2B96"/>
    <w:rsid w:val="009A3473"/>
    <w:rsid w:val="009A45FA"/>
    <w:rsid w:val="009A477C"/>
    <w:rsid w:val="009B5EC3"/>
    <w:rsid w:val="009B60F8"/>
    <w:rsid w:val="009B6C23"/>
    <w:rsid w:val="009B6E56"/>
    <w:rsid w:val="009C0511"/>
    <w:rsid w:val="009C11D6"/>
    <w:rsid w:val="009D26A4"/>
    <w:rsid w:val="009D2CAF"/>
    <w:rsid w:val="009E37FA"/>
    <w:rsid w:val="009F23A4"/>
    <w:rsid w:val="009F2A7A"/>
    <w:rsid w:val="009F2FF0"/>
    <w:rsid w:val="009F3097"/>
    <w:rsid w:val="009F79AD"/>
    <w:rsid w:val="00A04CFC"/>
    <w:rsid w:val="00A07A95"/>
    <w:rsid w:val="00A118D3"/>
    <w:rsid w:val="00A169E5"/>
    <w:rsid w:val="00A2100F"/>
    <w:rsid w:val="00A2341E"/>
    <w:rsid w:val="00A334B3"/>
    <w:rsid w:val="00A35674"/>
    <w:rsid w:val="00A37F34"/>
    <w:rsid w:val="00A4001B"/>
    <w:rsid w:val="00A60E57"/>
    <w:rsid w:val="00A62D55"/>
    <w:rsid w:val="00A66B34"/>
    <w:rsid w:val="00A67C5E"/>
    <w:rsid w:val="00A74230"/>
    <w:rsid w:val="00A76CC7"/>
    <w:rsid w:val="00A90731"/>
    <w:rsid w:val="00A91D5F"/>
    <w:rsid w:val="00A96CA5"/>
    <w:rsid w:val="00AA15A6"/>
    <w:rsid w:val="00AA1AB2"/>
    <w:rsid w:val="00AA4AA5"/>
    <w:rsid w:val="00AB722F"/>
    <w:rsid w:val="00AC617E"/>
    <w:rsid w:val="00AD50D5"/>
    <w:rsid w:val="00AE124B"/>
    <w:rsid w:val="00AE72EC"/>
    <w:rsid w:val="00AF0F13"/>
    <w:rsid w:val="00B004FE"/>
    <w:rsid w:val="00B00B32"/>
    <w:rsid w:val="00B14237"/>
    <w:rsid w:val="00B14A99"/>
    <w:rsid w:val="00B221C9"/>
    <w:rsid w:val="00B3286E"/>
    <w:rsid w:val="00B3682C"/>
    <w:rsid w:val="00B403DB"/>
    <w:rsid w:val="00B65A65"/>
    <w:rsid w:val="00B66F93"/>
    <w:rsid w:val="00B733DB"/>
    <w:rsid w:val="00B753C6"/>
    <w:rsid w:val="00B8743C"/>
    <w:rsid w:val="00B87B0D"/>
    <w:rsid w:val="00B902C8"/>
    <w:rsid w:val="00B95C15"/>
    <w:rsid w:val="00B96483"/>
    <w:rsid w:val="00B96A4A"/>
    <w:rsid w:val="00BA3339"/>
    <w:rsid w:val="00BA3DA0"/>
    <w:rsid w:val="00BA550C"/>
    <w:rsid w:val="00BA7A6C"/>
    <w:rsid w:val="00BC00A2"/>
    <w:rsid w:val="00BC69C4"/>
    <w:rsid w:val="00BD0DB2"/>
    <w:rsid w:val="00BD14E1"/>
    <w:rsid w:val="00BD3B8C"/>
    <w:rsid w:val="00BD5B78"/>
    <w:rsid w:val="00BE79A1"/>
    <w:rsid w:val="00BE7A06"/>
    <w:rsid w:val="00BF2462"/>
    <w:rsid w:val="00BF64F5"/>
    <w:rsid w:val="00BF7CA6"/>
    <w:rsid w:val="00C056FE"/>
    <w:rsid w:val="00C11B64"/>
    <w:rsid w:val="00C1223A"/>
    <w:rsid w:val="00C1253B"/>
    <w:rsid w:val="00C20250"/>
    <w:rsid w:val="00C220FB"/>
    <w:rsid w:val="00C2452B"/>
    <w:rsid w:val="00C27744"/>
    <w:rsid w:val="00C35D96"/>
    <w:rsid w:val="00C53082"/>
    <w:rsid w:val="00C554C3"/>
    <w:rsid w:val="00C57D81"/>
    <w:rsid w:val="00C7526D"/>
    <w:rsid w:val="00C77E2E"/>
    <w:rsid w:val="00C80F3F"/>
    <w:rsid w:val="00C8230E"/>
    <w:rsid w:val="00C824D5"/>
    <w:rsid w:val="00C8675C"/>
    <w:rsid w:val="00C94DC9"/>
    <w:rsid w:val="00CA4B0F"/>
    <w:rsid w:val="00CA66C7"/>
    <w:rsid w:val="00CA7163"/>
    <w:rsid w:val="00CA7828"/>
    <w:rsid w:val="00CB0EF1"/>
    <w:rsid w:val="00CB7DC1"/>
    <w:rsid w:val="00CD4D2C"/>
    <w:rsid w:val="00CE142E"/>
    <w:rsid w:val="00CE3F9D"/>
    <w:rsid w:val="00CE4BEE"/>
    <w:rsid w:val="00CE5071"/>
    <w:rsid w:val="00CF0605"/>
    <w:rsid w:val="00CF0F68"/>
    <w:rsid w:val="00CF36D4"/>
    <w:rsid w:val="00CF56DC"/>
    <w:rsid w:val="00D01C9C"/>
    <w:rsid w:val="00D07817"/>
    <w:rsid w:val="00D14E55"/>
    <w:rsid w:val="00D204BF"/>
    <w:rsid w:val="00D21577"/>
    <w:rsid w:val="00D24461"/>
    <w:rsid w:val="00D270E4"/>
    <w:rsid w:val="00D3132C"/>
    <w:rsid w:val="00D33CE5"/>
    <w:rsid w:val="00D35A7A"/>
    <w:rsid w:val="00D35D49"/>
    <w:rsid w:val="00D3611A"/>
    <w:rsid w:val="00D409BB"/>
    <w:rsid w:val="00D46813"/>
    <w:rsid w:val="00D520D0"/>
    <w:rsid w:val="00D54637"/>
    <w:rsid w:val="00D54BEA"/>
    <w:rsid w:val="00D553DB"/>
    <w:rsid w:val="00D611BE"/>
    <w:rsid w:val="00D63191"/>
    <w:rsid w:val="00D747BE"/>
    <w:rsid w:val="00D81857"/>
    <w:rsid w:val="00D825E4"/>
    <w:rsid w:val="00D83518"/>
    <w:rsid w:val="00D8377E"/>
    <w:rsid w:val="00D84216"/>
    <w:rsid w:val="00D87986"/>
    <w:rsid w:val="00D92984"/>
    <w:rsid w:val="00D96F58"/>
    <w:rsid w:val="00DA1001"/>
    <w:rsid w:val="00DA13D2"/>
    <w:rsid w:val="00DA22FD"/>
    <w:rsid w:val="00DA34A5"/>
    <w:rsid w:val="00DA4A47"/>
    <w:rsid w:val="00DB3138"/>
    <w:rsid w:val="00DB5909"/>
    <w:rsid w:val="00DB7CCB"/>
    <w:rsid w:val="00DC7B2A"/>
    <w:rsid w:val="00DD23BD"/>
    <w:rsid w:val="00DD2BD9"/>
    <w:rsid w:val="00DE1349"/>
    <w:rsid w:val="00DF01FF"/>
    <w:rsid w:val="00DF4DAC"/>
    <w:rsid w:val="00DF6ED6"/>
    <w:rsid w:val="00DF7867"/>
    <w:rsid w:val="00E0445B"/>
    <w:rsid w:val="00E07358"/>
    <w:rsid w:val="00E21553"/>
    <w:rsid w:val="00E304C2"/>
    <w:rsid w:val="00E3349C"/>
    <w:rsid w:val="00E46ECB"/>
    <w:rsid w:val="00E46FCA"/>
    <w:rsid w:val="00E53A98"/>
    <w:rsid w:val="00E67EE2"/>
    <w:rsid w:val="00E731CA"/>
    <w:rsid w:val="00E81F04"/>
    <w:rsid w:val="00E840DF"/>
    <w:rsid w:val="00E97658"/>
    <w:rsid w:val="00EA01F9"/>
    <w:rsid w:val="00EA725F"/>
    <w:rsid w:val="00EB3640"/>
    <w:rsid w:val="00EB7C4B"/>
    <w:rsid w:val="00EC15A7"/>
    <w:rsid w:val="00EC428E"/>
    <w:rsid w:val="00EC5200"/>
    <w:rsid w:val="00ED0BAB"/>
    <w:rsid w:val="00ED173C"/>
    <w:rsid w:val="00ED2F2E"/>
    <w:rsid w:val="00EE1120"/>
    <w:rsid w:val="00EE2576"/>
    <w:rsid w:val="00EE4808"/>
    <w:rsid w:val="00EE4C46"/>
    <w:rsid w:val="00EF092F"/>
    <w:rsid w:val="00EF3853"/>
    <w:rsid w:val="00EF4491"/>
    <w:rsid w:val="00EF5726"/>
    <w:rsid w:val="00F005C9"/>
    <w:rsid w:val="00F02AA0"/>
    <w:rsid w:val="00F02D4A"/>
    <w:rsid w:val="00F07AAD"/>
    <w:rsid w:val="00F10760"/>
    <w:rsid w:val="00F13D92"/>
    <w:rsid w:val="00F173DE"/>
    <w:rsid w:val="00F24445"/>
    <w:rsid w:val="00F24DAB"/>
    <w:rsid w:val="00F3380F"/>
    <w:rsid w:val="00F4503E"/>
    <w:rsid w:val="00F4543B"/>
    <w:rsid w:val="00F64F38"/>
    <w:rsid w:val="00F75031"/>
    <w:rsid w:val="00F800FB"/>
    <w:rsid w:val="00F83C22"/>
    <w:rsid w:val="00F84783"/>
    <w:rsid w:val="00F9674B"/>
    <w:rsid w:val="00FA34D0"/>
    <w:rsid w:val="00FB324B"/>
    <w:rsid w:val="00FB4BCC"/>
    <w:rsid w:val="00FC6D4C"/>
    <w:rsid w:val="00FD097A"/>
    <w:rsid w:val="00FD0AEE"/>
    <w:rsid w:val="00FD21E9"/>
    <w:rsid w:val="00FD5F89"/>
    <w:rsid w:val="00FE14B6"/>
    <w:rsid w:val="00FE16A0"/>
    <w:rsid w:val="00FE277B"/>
    <w:rsid w:val="00FE48F8"/>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95D3E"/>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56"/>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link w:val="Heading3Char"/>
    <w:autoRedefine/>
    <w:qFormat/>
    <w:rsid w:val="009D2CAF"/>
    <w:pPr>
      <w:keepNext/>
      <w:numPr>
        <w:ilvl w:val="2"/>
        <w:numId w:val="3"/>
      </w:numPr>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paragraph" w:customStyle="1" w:styleId="Default">
    <w:name w:val="Default"/>
    <w:rsid w:val="00271BCB"/>
    <w:pPr>
      <w:autoSpaceDE w:val="0"/>
      <w:autoSpaceDN w:val="0"/>
      <w:adjustRightInd w:val="0"/>
    </w:pPr>
    <w:rPr>
      <w:color w:val="000000"/>
      <w:sz w:val="24"/>
      <w:szCs w:val="24"/>
      <w:lang w:val="en-US"/>
    </w:rPr>
  </w:style>
  <w:style w:type="character" w:customStyle="1" w:styleId="BodyTextChar">
    <w:name w:val="Body Text Char"/>
    <w:basedOn w:val="DefaultParagraphFont"/>
    <w:link w:val="BodyText"/>
    <w:rsid w:val="00EE4808"/>
    <w:rPr>
      <w:rFonts w:ascii="Arial" w:hAnsi="Arial"/>
    </w:rPr>
  </w:style>
  <w:style w:type="character" w:styleId="Strong">
    <w:name w:val="Strong"/>
    <w:basedOn w:val="DefaultParagraphFont"/>
    <w:uiPriority w:val="22"/>
    <w:qFormat/>
    <w:rsid w:val="00516991"/>
    <w:rPr>
      <w:b/>
      <w:bCs/>
    </w:rPr>
  </w:style>
  <w:style w:type="character" w:customStyle="1" w:styleId="Heading3Char">
    <w:name w:val="Heading 3 Char"/>
    <w:basedOn w:val="DefaultParagraphFont"/>
    <w:link w:val="Heading3"/>
    <w:rsid w:val="00D825E4"/>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89992">
      <w:bodyDiv w:val="1"/>
      <w:marLeft w:val="0"/>
      <w:marRight w:val="0"/>
      <w:marTop w:val="0"/>
      <w:marBottom w:val="0"/>
      <w:divBdr>
        <w:top w:val="none" w:sz="0" w:space="0" w:color="auto"/>
        <w:left w:val="none" w:sz="0" w:space="0" w:color="auto"/>
        <w:bottom w:val="none" w:sz="0" w:space="0" w:color="auto"/>
        <w:right w:val="none" w:sz="0" w:space="0" w:color="auto"/>
      </w:divBdr>
      <w:divsChild>
        <w:div w:id="706106190">
          <w:marLeft w:val="0"/>
          <w:marRight w:val="0"/>
          <w:marTop w:val="0"/>
          <w:marBottom w:val="0"/>
          <w:divBdr>
            <w:top w:val="single" w:sz="2" w:space="0" w:color="E3E3E3"/>
            <w:left w:val="single" w:sz="2" w:space="0" w:color="E3E3E3"/>
            <w:bottom w:val="single" w:sz="2" w:space="0" w:color="E3E3E3"/>
            <w:right w:val="single" w:sz="2" w:space="0" w:color="E3E3E3"/>
          </w:divBdr>
          <w:divsChild>
            <w:div w:id="694891398">
              <w:marLeft w:val="0"/>
              <w:marRight w:val="0"/>
              <w:marTop w:val="0"/>
              <w:marBottom w:val="0"/>
              <w:divBdr>
                <w:top w:val="single" w:sz="2" w:space="0" w:color="E3E3E3"/>
                <w:left w:val="single" w:sz="2" w:space="0" w:color="E3E3E3"/>
                <w:bottom w:val="single" w:sz="2" w:space="0" w:color="E3E3E3"/>
                <w:right w:val="single" w:sz="2" w:space="0" w:color="E3E3E3"/>
              </w:divBdr>
              <w:divsChild>
                <w:div w:id="856776765">
                  <w:marLeft w:val="0"/>
                  <w:marRight w:val="0"/>
                  <w:marTop w:val="0"/>
                  <w:marBottom w:val="0"/>
                  <w:divBdr>
                    <w:top w:val="single" w:sz="2" w:space="0" w:color="E3E3E3"/>
                    <w:left w:val="single" w:sz="2" w:space="0" w:color="E3E3E3"/>
                    <w:bottom w:val="single" w:sz="2" w:space="0" w:color="E3E3E3"/>
                    <w:right w:val="single" w:sz="2" w:space="0" w:color="E3E3E3"/>
                  </w:divBdr>
                  <w:divsChild>
                    <w:div w:id="482429001">
                      <w:marLeft w:val="0"/>
                      <w:marRight w:val="0"/>
                      <w:marTop w:val="0"/>
                      <w:marBottom w:val="0"/>
                      <w:divBdr>
                        <w:top w:val="single" w:sz="2" w:space="0" w:color="E3E3E3"/>
                        <w:left w:val="single" w:sz="2" w:space="0" w:color="E3E3E3"/>
                        <w:bottom w:val="single" w:sz="2" w:space="0" w:color="E3E3E3"/>
                        <w:right w:val="single" w:sz="2" w:space="0" w:color="E3E3E3"/>
                      </w:divBdr>
                      <w:divsChild>
                        <w:div w:id="2102993032">
                          <w:marLeft w:val="0"/>
                          <w:marRight w:val="0"/>
                          <w:marTop w:val="0"/>
                          <w:marBottom w:val="0"/>
                          <w:divBdr>
                            <w:top w:val="single" w:sz="2" w:space="0" w:color="E3E3E3"/>
                            <w:left w:val="single" w:sz="2" w:space="0" w:color="E3E3E3"/>
                            <w:bottom w:val="single" w:sz="2" w:space="0" w:color="E3E3E3"/>
                            <w:right w:val="single" w:sz="2" w:space="0" w:color="E3E3E3"/>
                          </w:divBdr>
                          <w:divsChild>
                            <w:div w:id="1271399564">
                              <w:marLeft w:val="0"/>
                              <w:marRight w:val="0"/>
                              <w:marTop w:val="0"/>
                              <w:marBottom w:val="0"/>
                              <w:divBdr>
                                <w:top w:val="single" w:sz="2" w:space="0" w:color="E3E3E3"/>
                                <w:left w:val="single" w:sz="2" w:space="0" w:color="E3E3E3"/>
                                <w:bottom w:val="single" w:sz="2" w:space="0" w:color="E3E3E3"/>
                                <w:right w:val="single" w:sz="2" w:space="0" w:color="E3E3E3"/>
                              </w:divBdr>
                              <w:divsChild>
                                <w:div w:id="2125346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458790220">
                                      <w:marLeft w:val="0"/>
                                      <w:marRight w:val="0"/>
                                      <w:marTop w:val="0"/>
                                      <w:marBottom w:val="0"/>
                                      <w:divBdr>
                                        <w:top w:val="single" w:sz="2" w:space="0" w:color="E3E3E3"/>
                                        <w:left w:val="single" w:sz="2" w:space="0" w:color="E3E3E3"/>
                                        <w:bottom w:val="single" w:sz="2" w:space="0" w:color="E3E3E3"/>
                                        <w:right w:val="single" w:sz="2" w:space="0" w:color="E3E3E3"/>
                                      </w:divBdr>
                                      <w:divsChild>
                                        <w:div w:id="1828739828">
                                          <w:marLeft w:val="0"/>
                                          <w:marRight w:val="0"/>
                                          <w:marTop w:val="0"/>
                                          <w:marBottom w:val="0"/>
                                          <w:divBdr>
                                            <w:top w:val="single" w:sz="2" w:space="0" w:color="E3E3E3"/>
                                            <w:left w:val="single" w:sz="2" w:space="0" w:color="E3E3E3"/>
                                            <w:bottom w:val="single" w:sz="2" w:space="0" w:color="E3E3E3"/>
                                            <w:right w:val="single" w:sz="2" w:space="0" w:color="E3E3E3"/>
                                          </w:divBdr>
                                          <w:divsChild>
                                            <w:div w:id="409692207">
                                              <w:marLeft w:val="0"/>
                                              <w:marRight w:val="0"/>
                                              <w:marTop w:val="0"/>
                                              <w:marBottom w:val="0"/>
                                              <w:divBdr>
                                                <w:top w:val="single" w:sz="2" w:space="0" w:color="E3E3E3"/>
                                                <w:left w:val="single" w:sz="2" w:space="0" w:color="E3E3E3"/>
                                                <w:bottom w:val="single" w:sz="2" w:space="0" w:color="E3E3E3"/>
                                                <w:right w:val="single" w:sz="2" w:space="0" w:color="E3E3E3"/>
                                              </w:divBdr>
                                              <w:divsChild>
                                                <w:div w:id="992635592">
                                                  <w:marLeft w:val="0"/>
                                                  <w:marRight w:val="0"/>
                                                  <w:marTop w:val="0"/>
                                                  <w:marBottom w:val="0"/>
                                                  <w:divBdr>
                                                    <w:top w:val="single" w:sz="2" w:space="0" w:color="E3E3E3"/>
                                                    <w:left w:val="single" w:sz="2" w:space="0" w:color="E3E3E3"/>
                                                    <w:bottom w:val="single" w:sz="2" w:space="0" w:color="E3E3E3"/>
                                                    <w:right w:val="single" w:sz="2" w:space="0" w:color="E3E3E3"/>
                                                  </w:divBdr>
                                                  <w:divsChild>
                                                    <w:div w:id="1853301867">
                                                      <w:marLeft w:val="0"/>
                                                      <w:marRight w:val="0"/>
                                                      <w:marTop w:val="0"/>
                                                      <w:marBottom w:val="0"/>
                                                      <w:divBdr>
                                                        <w:top w:val="single" w:sz="2" w:space="0" w:color="E3E3E3"/>
                                                        <w:left w:val="single" w:sz="2" w:space="0" w:color="E3E3E3"/>
                                                        <w:bottom w:val="single" w:sz="2" w:space="0" w:color="E3E3E3"/>
                                                        <w:right w:val="single" w:sz="2" w:space="0" w:color="E3E3E3"/>
                                                      </w:divBdr>
                                                      <w:divsChild>
                                                        <w:div w:id="1528327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56569">
          <w:marLeft w:val="0"/>
          <w:marRight w:val="0"/>
          <w:marTop w:val="0"/>
          <w:marBottom w:val="0"/>
          <w:divBdr>
            <w:top w:val="none" w:sz="0" w:space="0" w:color="auto"/>
            <w:left w:val="none" w:sz="0" w:space="0" w:color="auto"/>
            <w:bottom w:val="none" w:sz="0" w:space="0" w:color="auto"/>
            <w:right w:val="none" w:sz="0" w:space="0" w:color="auto"/>
          </w:divBdr>
        </w:div>
      </w:divsChild>
    </w:div>
    <w:div w:id="505440112">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73304005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221480659">
      <w:bodyDiv w:val="1"/>
      <w:marLeft w:val="0"/>
      <w:marRight w:val="0"/>
      <w:marTop w:val="0"/>
      <w:marBottom w:val="0"/>
      <w:divBdr>
        <w:top w:val="none" w:sz="0" w:space="0" w:color="auto"/>
        <w:left w:val="none" w:sz="0" w:space="0" w:color="auto"/>
        <w:bottom w:val="none" w:sz="0" w:space="0" w:color="auto"/>
        <w:right w:val="none" w:sz="0" w:space="0" w:color="auto"/>
      </w:divBdr>
      <w:divsChild>
        <w:div w:id="1251546870">
          <w:marLeft w:val="0"/>
          <w:marRight w:val="0"/>
          <w:marTop w:val="0"/>
          <w:marBottom w:val="0"/>
          <w:divBdr>
            <w:top w:val="single" w:sz="2" w:space="0" w:color="E3E3E3"/>
            <w:left w:val="single" w:sz="2" w:space="0" w:color="E3E3E3"/>
            <w:bottom w:val="single" w:sz="2" w:space="0" w:color="E3E3E3"/>
            <w:right w:val="single" w:sz="2" w:space="0" w:color="E3E3E3"/>
          </w:divBdr>
          <w:divsChild>
            <w:div w:id="59253100">
              <w:marLeft w:val="0"/>
              <w:marRight w:val="0"/>
              <w:marTop w:val="0"/>
              <w:marBottom w:val="0"/>
              <w:divBdr>
                <w:top w:val="single" w:sz="2" w:space="0" w:color="E3E3E3"/>
                <w:left w:val="single" w:sz="2" w:space="0" w:color="E3E3E3"/>
                <w:bottom w:val="single" w:sz="2" w:space="0" w:color="E3E3E3"/>
                <w:right w:val="single" w:sz="2" w:space="0" w:color="E3E3E3"/>
              </w:divBdr>
              <w:divsChild>
                <w:div w:id="943726768">
                  <w:marLeft w:val="0"/>
                  <w:marRight w:val="0"/>
                  <w:marTop w:val="0"/>
                  <w:marBottom w:val="0"/>
                  <w:divBdr>
                    <w:top w:val="single" w:sz="2" w:space="0" w:color="E3E3E3"/>
                    <w:left w:val="single" w:sz="2" w:space="0" w:color="E3E3E3"/>
                    <w:bottom w:val="single" w:sz="2" w:space="0" w:color="E3E3E3"/>
                    <w:right w:val="single" w:sz="2" w:space="0" w:color="E3E3E3"/>
                  </w:divBdr>
                  <w:divsChild>
                    <w:div w:id="1894999626">
                      <w:marLeft w:val="0"/>
                      <w:marRight w:val="0"/>
                      <w:marTop w:val="0"/>
                      <w:marBottom w:val="0"/>
                      <w:divBdr>
                        <w:top w:val="single" w:sz="2" w:space="0" w:color="E3E3E3"/>
                        <w:left w:val="single" w:sz="2" w:space="0" w:color="E3E3E3"/>
                        <w:bottom w:val="single" w:sz="2" w:space="0" w:color="E3E3E3"/>
                        <w:right w:val="single" w:sz="2" w:space="0" w:color="E3E3E3"/>
                      </w:divBdr>
                      <w:divsChild>
                        <w:div w:id="1697845405">
                          <w:marLeft w:val="0"/>
                          <w:marRight w:val="0"/>
                          <w:marTop w:val="0"/>
                          <w:marBottom w:val="0"/>
                          <w:divBdr>
                            <w:top w:val="single" w:sz="2" w:space="0" w:color="E3E3E3"/>
                            <w:left w:val="single" w:sz="2" w:space="0" w:color="E3E3E3"/>
                            <w:bottom w:val="single" w:sz="2" w:space="0" w:color="E3E3E3"/>
                            <w:right w:val="single" w:sz="2" w:space="0" w:color="E3E3E3"/>
                          </w:divBdr>
                          <w:divsChild>
                            <w:div w:id="212233313">
                              <w:marLeft w:val="0"/>
                              <w:marRight w:val="0"/>
                              <w:marTop w:val="0"/>
                              <w:marBottom w:val="0"/>
                              <w:divBdr>
                                <w:top w:val="single" w:sz="2" w:space="0" w:color="E3E3E3"/>
                                <w:left w:val="single" w:sz="2" w:space="0" w:color="E3E3E3"/>
                                <w:bottom w:val="single" w:sz="2" w:space="0" w:color="E3E3E3"/>
                                <w:right w:val="single" w:sz="2" w:space="0" w:color="E3E3E3"/>
                              </w:divBdr>
                              <w:divsChild>
                                <w:div w:id="1739553467">
                                  <w:marLeft w:val="0"/>
                                  <w:marRight w:val="0"/>
                                  <w:marTop w:val="100"/>
                                  <w:marBottom w:val="100"/>
                                  <w:divBdr>
                                    <w:top w:val="single" w:sz="2" w:space="0" w:color="E3E3E3"/>
                                    <w:left w:val="single" w:sz="2" w:space="0" w:color="E3E3E3"/>
                                    <w:bottom w:val="single" w:sz="2" w:space="0" w:color="E3E3E3"/>
                                    <w:right w:val="single" w:sz="2" w:space="0" w:color="E3E3E3"/>
                                  </w:divBdr>
                                  <w:divsChild>
                                    <w:div w:id="1969891387">
                                      <w:marLeft w:val="0"/>
                                      <w:marRight w:val="0"/>
                                      <w:marTop w:val="0"/>
                                      <w:marBottom w:val="0"/>
                                      <w:divBdr>
                                        <w:top w:val="single" w:sz="2" w:space="0" w:color="E3E3E3"/>
                                        <w:left w:val="single" w:sz="2" w:space="0" w:color="E3E3E3"/>
                                        <w:bottom w:val="single" w:sz="2" w:space="0" w:color="E3E3E3"/>
                                        <w:right w:val="single" w:sz="2" w:space="0" w:color="E3E3E3"/>
                                      </w:divBdr>
                                      <w:divsChild>
                                        <w:div w:id="1160147889">
                                          <w:marLeft w:val="0"/>
                                          <w:marRight w:val="0"/>
                                          <w:marTop w:val="0"/>
                                          <w:marBottom w:val="0"/>
                                          <w:divBdr>
                                            <w:top w:val="single" w:sz="2" w:space="0" w:color="E3E3E3"/>
                                            <w:left w:val="single" w:sz="2" w:space="0" w:color="E3E3E3"/>
                                            <w:bottom w:val="single" w:sz="2" w:space="0" w:color="E3E3E3"/>
                                            <w:right w:val="single" w:sz="2" w:space="0" w:color="E3E3E3"/>
                                          </w:divBdr>
                                          <w:divsChild>
                                            <w:div w:id="2022395000">
                                              <w:marLeft w:val="0"/>
                                              <w:marRight w:val="0"/>
                                              <w:marTop w:val="0"/>
                                              <w:marBottom w:val="0"/>
                                              <w:divBdr>
                                                <w:top w:val="single" w:sz="2" w:space="0" w:color="E3E3E3"/>
                                                <w:left w:val="single" w:sz="2" w:space="0" w:color="E3E3E3"/>
                                                <w:bottom w:val="single" w:sz="2" w:space="0" w:color="E3E3E3"/>
                                                <w:right w:val="single" w:sz="2" w:space="0" w:color="E3E3E3"/>
                                              </w:divBdr>
                                              <w:divsChild>
                                                <w:div w:id="1150363747">
                                                  <w:marLeft w:val="0"/>
                                                  <w:marRight w:val="0"/>
                                                  <w:marTop w:val="0"/>
                                                  <w:marBottom w:val="0"/>
                                                  <w:divBdr>
                                                    <w:top w:val="single" w:sz="2" w:space="0" w:color="E3E3E3"/>
                                                    <w:left w:val="single" w:sz="2" w:space="0" w:color="E3E3E3"/>
                                                    <w:bottom w:val="single" w:sz="2" w:space="0" w:color="E3E3E3"/>
                                                    <w:right w:val="single" w:sz="2" w:space="0" w:color="E3E3E3"/>
                                                  </w:divBdr>
                                                  <w:divsChild>
                                                    <w:div w:id="1048146143">
                                                      <w:marLeft w:val="0"/>
                                                      <w:marRight w:val="0"/>
                                                      <w:marTop w:val="0"/>
                                                      <w:marBottom w:val="0"/>
                                                      <w:divBdr>
                                                        <w:top w:val="single" w:sz="2" w:space="0" w:color="E3E3E3"/>
                                                        <w:left w:val="single" w:sz="2" w:space="0" w:color="E3E3E3"/>
                                                        <w:bottom w:val="single" w:sz="2" w:space="0" w:color="E3E3E3"/>
                                                        <w:right w:val="single" w:sz="2" w:space="0" w:color="E3E3E3"/>
                                                      </w:divBdr>
                                                      <w:divsChild>
                                                        <w:div w:id="796029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63305375">
          <w:marLeft w:val="0"/>
          <w:marRight w:val="0"/>
          <w:marTop w:val="0"/>
          <w:marBottom w:val="0"/>
          <w:divBdr>
            <w:top w:val="none" w:sz="0" w:space="0" w:color="auto"/>
            <w:left w:val="none" w:sz="0" w:space="0" w:color="auto"/>
            <w:bottom w:val="none" w:sz="0" w:space="0" w:color="auto"/>
            <w:right w:val="none" w:sz="0" w:space="0" w:color="auto"/>
          </w:divBdr>
        </w:div>
      </w:divsChild>
    </w:div>
    <w:div w:id="1393967222">
      <w:bodyDiv w:val="1"/>
      <w:marLeft w:val="0"/>
      <w:marRight w:val="0"/>
      <w:marTop w:val="0"/>
      <w:marBottom w:val="0"/>
      <w:divBdr>
        <w:top w:val="none" w:sz="0" w:space="0" w:color="auto"/>
        <w:left w:val="none" w:sz="0" w:space="0" w:color="auto"/>
        <w:bottom w:val="none" w:sz="0" w:space="0" w:color="auto"/>
        <w:right w:val="none" w:sz="0" w:space="0" w:color="auto"/>
      </w:divBdr>
    </w:div>
    <w:div w:id="1527521732">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2.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C9FC76-8456-4E89-91A0-BBFF7EED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105</TotalTime>
  <Pages>1</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7683</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76</cp:revision>
  <cp:lastPrinted>2012-09-26T09:25:00Z</cp:lastPrinted>
  <dcterms:created xsi:type="dcterms:W3CDTF">2024-03-13T13:26:00Z</dcterms:created>
  <dcterms:modified xsi:type="dcterms:W3CDTF">2024-04-01T16:07:00Z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